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DA1" w:rsidRDefault="00401139" w:rsidP="00D40C38">
      <w:r>
        <w:t>Городской</w:t>
      </w:r>
      <w:r w:rsidR="00B600AE">
        <w:t xml:space="preserve"> Совет</w:t>
      </w:r>
      <w:r w:rsidR="001B3F8D">
        <w:t xml:space="preserve"> </w:t>
      </w:r>
      <w:proofErr w:type="spellStart"/>
      <w:r w:rsidR="001B3F8D">
        <w:t>г</w:t>
      </w:r>
      <w:proofErr w:type="gramStart"/>
      <w:r w:rsidR="001B3F8D">
        <w:t>.</w:t>
      </w:r>
      <w:r w:rsidR="009B32C0">
        <w:t>В</w:t>
      </w:r>
      <w:proofErr w:type="gramEnd"/>
      <w:r w:rsidR="009B32C0">
        <w:t>улканешты</w:t>
      </w:r>
      <w:proofErr w:type="spellEnd"/>
      <w:r w:rsidR="00C0711E">
        <w:t xml:space="preserve">                                                                               </w:t>
      </w:r>
      <w:r w:rsidR="001B3F8D">
        <w:t xml:space="preserve"> </w:t>
      </w:r>
      <w:r w:rsidR="00C0711E">
        <w:t xml:space="preserve">                            ПРОЕКТ</w:t>
      </w:r>
    </w:p>
    <w:p w:rsidR="00B600AE" w:rsidRDefault="00B600AE" w:rsidP="00B600AE">
      <w:pPr>
        <w:pStyle w:val="a3"/>
        <w:rPr>
          <w:sz w:val="16"/>
          <w:szCs w:val="16"/>
        </w:rPr>
      </w:pPr>
    </w:p>
    <w:p w:rsidR="00B600AE" w:rsidRDefault="00B600AE" w:rsidP="00B600AE">
      <w:pPr>
        <w:pStyle w:val="a3"/>
        <w:rPr>
          <w:sz w:val="16"/>
          <w:szCs w:val="16"/>
        </w:rPr>
      </w:pPr>
    </w:p>
    <w:p w:rsidR="00B600AE" w:rsidRDefault="00B600AE" w:rsidP="00B600AE">
      <w:pPr>
        <w:pStyle w:val="a3"/>
        <w:rPr>
          <w:sz w:val="28"/>
          <w:szCs w:val="28"/>
        </w:rPr>
      </w:pPr>
    </w:p>
    <w:p w:rsidR="00B600AE" w:rsidRDefault="0021387A" w:rsidP="00B600A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B600AE" w:rsidRPr="00B600AE" w:rsidRDefault="00B600AE" w:rsidP="00B600AE">
      <w:pPr>
        <w:pStyle w:val="a3"/>
        <w:rPr>
          <w:sz w:val="24"/>
          <w:szCs w:val="24"/>
        </w:rPr>
      </w:pPr>
      <w:r w:rsidRPr="00B600AE">
        <w:rPr>
          <w:sz w:val="24"/>
          <w:szCs w:val="24"/>
        </w:rPr>
        <w:t xml:space="preserve">Об установлении ставок </w:t>
      </w:r>
    </w:p>
    <w:p w:rsidR="00B600AE" w:rsidRP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н</w:t>
      </w:r>
      <w:r w:rsidRPr="00B600AE">
        <w:rPr>
          <w:sz w:val="24"/>
          <w:szCs w:val="24"/>
        </w:rPr>
        <w:t>алога на недвижимое имущество</w:t>
      </w:r>
    </w:p>
    <w:p w:rsidR="00B600AE" w:rsidRDefault="00B600AE" w:rsidP="00B600AE">
      <w:pPr>
        <w:pStyle w:val="a3"/>
        <w:rPr>
          <w:sz w:val="24"/>
          <w:szCs w:val="24"/>
        </w:rPr>
      </w:pPr>
      <w:r>
        <w:rPr>
          <w:sz w:val="24"/>
          <w:szCs w:val="24"/>
        </w:rPr>
        <w:t>и</w:t>
      </w:r>
      <w:r w:rsidRPr="00B600AE">
        <w:rPr>
          <w:sz w:val="24"/>
          <w:szCs w:val="24"/>
        </w:rPr>
        <w:t xml:space="preserve"> земельный налог</w:t>
      </w:r>
    </w:p>
    <w:p w:rsidR="00C00F47" w:rsidRDefault="00B600AE" w:rsidP="00B600AE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sz w:val="24"/>
          <w:szCs w:val="24"/>
        </w:rPr>
        <w:t>на</w:t>
      </w:r>
      <w:r w:rsidR="000E311A">
        <w:rPr>
          <w:sz w:val="24"/>
          <w:szCs w:val="24"/>
        </w:rPr>
        <w:t xml:space="preserve"> 2024</w:t>
      </w:r>
      <w:r w:rsidR="00C0711E">
        <w:rPr>
          <w:sz w:val="24"/>
          <w:szCs w:val="24"/>
        </w:rPr>
        <w:t xml:space="preserve"> </w:t>
      </w:r>
      <w:r>
        <w:rPr>
          <w:sz w:val="24"/>
          <w:szCs w:val="24"/>
        </w:rPr>
        <w:t>год</w:t>
      </w:r>
      <w:r w:rsidR="00165358" w:rsidRPr="0016535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B600AE" w:rsidRDefault="00B600AE" w:rsidP="00B600AE">
      <w:pPr>
        <w:pStyle w:val="a3"/>
        <w:rPr>
          <w:sz w:val="24"/>
          <w:szCs w:val="24"/>
        </w:rPr>
      </w:pPr>
    </w:p>
    <w:p w:rsidR="00B600AE" w:rsidRDefault="00B600AE" w:rsidP="00D40C38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 соответствии с разделом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Налогового кодекса, утверждённого Законом №1163-</w:t>
      </w:r>
      <w:r>
        <w:rPr>
          <w:sz w:val="24"/>
          <w:szCs w:val="24"/>
          <w:lang w:val="en-US"/>
        </w:rPr>
        <w:t>XIII</w:t>
      </w:r>
      <w:r>
        <w:rPr>
          <w:sz w:val="24"/>
          <w:szCs w:val="24"/>
        </w:rPr>
        <w:t xml:space="preserve"> от 24.04.1997г.; Законом о введении в действие раздела </w:t>
      </w:r>
      <w:r>
        <w:rPr>
          <w:sz w:val="24"/>
          <w:szCs w:val="24"/>
          <w:lang w:val="en-US"/>
        </w:rPr>
        <w:t>VI</w:t>
      </w:r>
      <w:r>
        <w:rPr>
          <w:sz w:val="24"/>
          <w:szCs w:val="24"/>
        </w:rPr>
        <w:t xml:space="preserve"> Налогового кодекса №1056-</w:t>
      </w:r>
      <w:r>
        <w:rPr>
          <w:sz w:val="24"/>
          <w:szCs w:val="24"/>
          <w:lang w:val="en-US"/>
        </w:rPr>
        <w:t>XIV</w:t>
      </w:r>
      <w:r w:rsidRPr="00B600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16.06.2000г., с последующими изменениями и дополнениями; </w:t>
      </w:r>
      <w:proofErr w:type="gramStart"/>
      <w:r>
        <w:rPr>
          <w:sz w:val="24"/>
          <w:szCs w:val="24"/>
        </w:rPr>
        <w:t>Законом о местном публичном управлении №436-</w:t>
      </w:r>
      <w:r>
        <w:rPr>
          <w:sz w:val="24"/>
          <w:szCs w:val="24"/>
          <w:lang w:val="en-US"/>
        </w:rPr>
        <w:t>XVI</w:t>
      </w:r>
      <w:r w:rsidRPr="00B600AE">
        <w:rPr>
          <w:sz w:val="24"/>
          <w:szCs w:val="24"/>
        </w:rPr>
        <w:t xml:space="preserve"> </w:t>
      </w:r>
      <w:r>
        <w:rPr>
          <w:sz w:val="24"/>
          <w:szCs w:val="24"/>
        </w:rPr>
        <w:t>от 28.12.2006г.; Законом о публичных финансах и бюджетно-налоговой ответственности №181 от 25.07.2014г.;</w:t>
      </w:r>
      <w:r w:rsidR="00172C62">
        <w:rPr>
          <w:sz w:val="24"/>
          <w:szCs w:val="24"/>
        </w:rPr>
        <w:t xml:space="preserve"> Законом о местных публичных финансах №397-</w:t>
      </w:r>
      <w:r w:rsidR="00172C62">
        <w:rPr>
          <w:sz w:val="24"/>
          <w:szCs w:val="24"/>
          <w:lang w:val="en-US"/>
        </w:rPr>
        <w:t>XV</w:t>
      </w:r>
      <w:r w:rsidR="00172C62">
        <w:rPr>
          <w:sz w:val="24"/>
          <w:szCs w:val="24"/>
        </w:rPr>
        <w:t>от 16.10.2003г.; Законом о долге публичного сектора, государственных гара</w:t>
      </w:r>
      <w:r w:rsidR="00A71470">
        <w:rPr>
          <w:sz w:val="24"/>
          <w:szCs w:val="24"/>
        </w:rPr>
        <w:t xml:space="preserve">нтиях и государственном </w:t>
      </w:r>
      <w:proofErr w:type="spellStart"/>
      <w:r w:rsidR="00A71470">
        <w:rPr>
          <w:sz w:val="24"/>
          <w:szCs w:val="24"/>
        </w:rPr>
        <w:t>рекредито</w:t>
      </w:r>
      <w:r w:rsidR="00172C62">
        <w:rPr>
          <w:sz w:val="24"/>
          <w:szCs w:val="24"/>
        </w:rPr>
        <w:t>вании</w:t>
      </w:r>
      <w:proofErr w:type="spellEnd"/>
      <w:r w:rsidR="00A71470">
        <w:rPr>
          <w:sz w:val="24"/>
          <w:szCs w:val="24"/>
        </w:rPr>
        <w:t xml:space="preserve"> №419-</w:t>
      </w:r>
      <w:r w:rsidR="00A71470">
        <w:rPr>
          <w:sz w:val="24"/>
          <w:szCs w:val="24"/>
          <w:lang w:val="en-US"/>
        </w:rPr>
        <w:t>XVI</w:t>
      </w:r>
      <w:r w:rsidR="00A71470" w:rsidRPr="00A71470">
        <w:rPr>
          <w:sz w:val="24"/>
          <w:szCs w:val="24"/>
        </w:rPr>
        <w:t xml:space="preserve"> </w:t>
      </w:r>
      <w:r w:rsidR="001B3F8D">
        <w:rPr>
          <w:sz w:val="24"/>
          <w:szCs w:val="24"/>
        </w:rPr>
        <w:t xml:space="preserve">от 22.12.2006г., </w:t>
      </w:r>
      <w:proofErr w:type="spellStart"/>
      <w:r w:rsidR="001B3F8D">
        <w:rPr>
          <w:sz w:val="24"/>
          <w:szCs w:val="24"/>
        </w:rPr>
        <w:t>Городкой</w:t>
      </w:r>
      <w:proofErr w:type="spellEnd"/>
      <w:r w:rsidR="00A71470">
        <w:rPr>
          <w:sz w:val="24"/>
          <w:szCs w:val="24"/>
        </w:rPr>
        <w:t xml:space="preserve"> Совет</w:t>
      </w:r>
      <w:r w:rsidR="00AB5EB5">
        <w:rPr>
          <w:sz w:val="24"/>
          <w:szCs w:val="24"/>
        </w:rPr>
        <w:t xml:space="preserve"> г.</w:t>
      </w:r>
      <w:r w:rsidR="00D32006">
        <w:rPr>
          <w:sz w:val="24"/>
          <w:szCs w:val="24"/>
        </w:rPr>
        <w:t xml:space="preserve"> </w:t>
      </w:r>
      <w:r w:rsidR="00AB5EB5">
        <w:rPr>
          <w:sz w:val="24"/>
          <w:szCs w:val="24"/>
        </w:rPr>
        <w:t>Вулканешты</w:t>
      </w:r>
      <w:r w:rsidR="005E12FA">
        <w:rPr>
          <w:sz w:val="24"/>
          <w:szCs w:val="24"/>
        </w:rPr>
        <w:t xml:space="preserve"> утверждает </w:t>
      </w:r>
      <w:r w:rsidR="003D16D5">
        <w:rPr>
          <w:sz w:val="24"/>
          <w:szCs w:val="24"/>
        </w:rPr>
        <w:t>ставки местного сбора</w:t>
      </w:r>
      <w:r w:rsidR="00F945F7">
        <w:rPr>
          <w:sz w:val="24"/>
          <w:szCs w:val="24"/>
        </w:rPr>
        <w:t xml:space="preserve"> </w:t>
      </w:r>
      <w:r w:rsidR="00A71470">
        <w:rPr>
          <w:sz w:val="24"/>
          <w:szCs w:val="24"/>
        </w:rPr>
        <w:t>на налог на недвижимое имущество и земельный налог</w:t>
      </w:r>
      <w:r w:rsidR="001B3F8D">
        <w:rPr>
          <w:sz w:val="24"/>
          <w:szCs w:val="24"/>
        </w:rPr>
        <w:t xml:space="preserve"> на 2</w:t>
      </w:r>
      <w:r w:rsidR="000E311A">
        <w:rPr>
          <w:sz w:val="24"/>
          <w:szCs w:val="24"/>
        </w:rPr>
        <w:t>024</w:t>
      </w:r>
      <w:proofErr w:type="gramEnd"/>
      <w:r w:rsidR="00AB5EB5">
        <w:rPr>
          <w:sz w:val="24"/>
          <w:szCs w:val="24"/>
        </w:rPr>
        <w:t xml:space="preserve"> год</w:t>
      </w:r>
      <w:r w:rsidR="00A71470">
        <w:rPr>
          <w:sz w:val="24"/>
          <w:szCs w:val="24"/>
        </w:rPr>
        <w:t>, следующим образом:</w:t>
      </w:r>
    </w:p>
    <w:p w:rsidR="00AB5EB5" w:rsidRDefault="00AB5EB5" w:rsidP="00B600AE">
      <w:pPr>
        <w:pStyle w:val="a3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4"/>
        <w:gridCol w:w="6922"/>
        <w:gridCol w:w="2366"/>
      </w:tblGrid>
      <w:tr w:rsidR="00A71470" w:rsidRPr="00A71470" w:rsidTr="00A65E37">
        <w:tc>
          <w:tcPr>
            <w:tcW w:w="624" w:type="dxa"/>
          </w:tcPr>
          <w:p w:rsidR="00A71470" w:rsidRPr="00A71470" w:rsidRDefault="00A71470" w:rsidP="00B600AE">
            <w:pPr>
              <w:pStyle w:val="a3"/>
              <w:rPr>
                <w:b/>
                <w:sz w:val="16"/>
                <w:szCs w:val="16"/>
              </w:rPr>
            </w:pPr>
            <w:r w:rsidRPr="00A71470">
              <w:rPr>
                <w:b/>
                <w:sz w:val="16"/>
                <w:szCs w:val="16"/>
              </w:rPr>
              <w:t>№</w:t>
            </w:r>
            <w:proofErr w:type="gramStart"/>
            <w:r w:rsidRPr="00A71470">
              <w:rPr>
                <w:b/>
                <w:sz w:val="16"/>
                <w:szCs w:val="16"/>
              </w:rPr>
              <w:t>п</w:t>
            </w:r>
            <w:proofErr w:type="gramEnd"/>
            <w:r w:rsidRPr="00A71470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6922" w:type="dxa"/>
          </w:tcPr>
          <w:p w:rsidR="00A71470" w:rsidRPr="00A71470" w:rsidRDefault="00AB5EB5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</w:t>
            </w:r>
            <w:r w:rsidR="004A202F">
              <w:rPr>
                <w:b/>
                <w:sz w:val="24"/>
                <w:szCs w:val="24"/>
              </w:rPr>
              <w:t xml:space="preserve">       </w:t>
            </w:r>
            <w:r w:rsidR="00A71470" w:rsidRPr="00A71470">
              <w:rPr>
                <w:b/>
                <w:sz w:val="24"/>
                <w:szCs w:val="24"/>
              </w:rPr>
              <w:t>Объекты налогообложения</w:t>
            </w:r>
          </w:p>
        </w:tc>
        <w:tc>
          <w:tcPr>
            <w:tcW w:w="2366" w:type="dxa"/>
          </w:tcPr>
          <w:p w:rsidR="00A71470" w:rsidRPr="00A71470" w:rsidRDefault="005E12FA" w:rsidP="003D16D5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</w:t>
            </w:r>
            <w:r w:rsidR="00A71470" w:rsidRPr="00A71470">
              <w:rPr>
                <w:b/>
                <w:sz w:val="24"/>
                <w:szCs w:val="24"/>
              </w:rPr>
              <w:t>тавки</w:t>
            </w:r>
            <w:r w:rsidR="003D16D5">
              <w:rPr>
                <w:sz w:val="24"/>
                <w:szCs w:val="24"/>
              </w:rPr>
              <w:t xml:space="preserve"> </w:t>
            </w:r>
            <w:r w:rsidR="003D16D5" w:rsidRPr="003D16D5">
              <w:rPr>
                <w:b/>
                <w:sz w:val="24"/>
                <w:szCs w:val="24"/>
              </w:rPr>
              <w:t>местного сбора</w:t>
            </w:r>
          </w:p>
        </w:tc>
      </w:tr>
      <w:tr w:rsidR="00A71470" w:rsidRPr="00A71470" w:rsidTr="00A65E37">
        <w:tc>
          <w:tcPr>
            <w:tcW w:w="624" w:type="dxa"/>
          </w:tcPr>
          <w:p w:rsidR="00A71470" w:rsidRPr="00A71470" w:rsidRDefault="00A71470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71470">
              <w:rPr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9288" w:type="dxa"/>
            <w:gridSpan w:val="2"/>
          </w:tcPr>
          <w:p w:rsidR="00A71470" w:rsidRPr="005039F9" w:rsidRDefault="000D0994" w:rsidP="00B600AE">
            <w:pPr>
              <w:pStyle w:val="a3"/>
              <w:rPr>
                <w:sz w:val="20"/>
                <w:szCs w:val="20"/>
              </w:rPr>
            </w:pPr>
            <w:r w:rsidRPr="005039F9">
              <w:rPr>
                <w:b/>
                <w:sz w:val="20"/>
                <w:szCs w:val="20"/>
              </w:rPr>
              <w:t xml:space="preserve">                  </w:t>
            </w:r>
            <w:r w:rsidR="005E12FA">
              <w:rPr>
                <w:b/>
                <w:sz w:val="20"/>
                <w:szCs w:val="20"/>
              </w:rPr>
              <w:t>С</w:t>
            </w:r>
            <w:r w:rsidR="00A71470" w:rsidRPr="005039F9">
              <w:rPr>
                <w:b/>
                <w:sz w:val="20"/>
                <w:szCs w:val="20"/>
              </w:rPr>
              <w:t>тавки</w:t>
            </w:r>
            <w:r w:rsidR="003D16D5">
              <w:rPr>
                <w:sz w:val="24"/>
                <w:szCs w:val="24"/>
              </w:rPr>
              <w:t xml:space="preserve"> </w:t>
            </w:r>
            <w:r w:rsidR="003D16D5" w:rsidRPr="003D16D5">
              <w:rPr>
                <w:b/>
                <w:sz w:val="20"/>
                <w:szCs w:val="20"/>
              </w:rPr>
              <w:t>местного сбора</w:t>
            </w:r>
            <w:r w:rsidR="00A71470" w:rsidRPr="005039F9">
              <w:rPr>
                <w:b/>
                <w:sz w:val="20"/>
                <w:szCs w:val="20"/>
              </w:rPr>
              <w:t xml:space="preserve"> налога на недвижимое</w:t>
            </w:r>
            <w:r w:rsidR="00AB5EB5" w:rsidRPr="005039F9">
              <w:rPr>
                <w:b/>
                <w:sz w:val="20"/>
                <w:szCs w:val="20"/>
              </w:rPr>
              <w:t xml:space="preserve"> имущество</w:t>
            </w:r>
            <w:r w:rsidR="00A71470" w:rsidRPr="005039F9">
              <w:rPr>
                <w:b/>
                <w:sz w:val="20"/>
                <w:szCs w:val="20"/>
              </w:rPr>
              <w:t>,</w:t>
            </w:r>
          </w:p>
          <w:p w:rsidR="00A71470" w:rsidRPr="005039F9" w:rsidRDefault="000D0994" w:rsidP="00B600AE">
            <w:pPr>
              <w:pStyle w:val="a3"/>
              <w:rPr>
                <w:b/>
                <w:sz w:val="20"/>
                <w:szCs w:val="20"/>
              </w:rPr>
            </w:pPr>
            <w:r w:rsidRPr="005039F9">
              <w:rPr>
                <w:sz w:val="20"/>
                <w:szCs w:val="20"/>
              </w:rPr>
              <w:t xml:space="preserve">       </w:t>
            </w:r>
            <w:r w:rsidR="00AB5EB5" w:rsidRPr="005039F9">
              <w:rPr>
                <w:sz w:val="20"/>
                <w:szCs w:val="20"/>
              </w:rPr>
              <w:t>д</w:t>
            </w:r>
            <w:r w:rsidR="00A71470" w:rsidRPr="005039F9">
              <w:rPr>
                <w:sz w:val="20"/>
                <w:szCs w:val="20"/>
              </w:rPr>
              <w:t>ля недвижимого имущества</w:t>
            </w:r>
            <w:r w:rsidRPr="005039F9">
              <w:rPr>
                <w:sz w:val="20"/>
                <w:szCs w:val="20"/>
              </w:rPr>
              <w:t>,</w:t>
            </w:r>
            <w:r w:rsidR="00A71470" w:rsidRPr="005039F9">
              <w:rPr>
                <w:b/>
                <w:sz w:val="20"/>
                <w:szCs w:val="20"/>
              </w:rPr>
              <w:t xml:space="preserve"> </w:t>
            </w:r>
            <w:r w:rsidR="00A71470" w:rsidRPr="005039F9">
              <w:rPr>
                <w:b/>
                <w:sz w:val="20"/>
                <w:szCs w:val="20"/>
                <w:u w:val="single"/>
              </w:rPr>
              <w:t>оценённого</w:t>
            </w:r>
            <w:r w:rsidR="005E12FA">
              <w:rPr>
                <w:sz w:val="20"/>
                <w:szCs w:val="20"/>
              </w:rPr>
              <w:t xml:space="preserve"> кадастровыми органами в целях </w:t>
            </w:r>
            <w:r w:rsidR="00A71470" w:rsidRPr="005039F9">
              <w:rPr>
                <w:sz w:val="20"/>
                <w:szCs w:val="20"/>
              </w:rPr>
              <w:t>налогообложения (</w:t>
            </w:r>
            <w:r w:rsidR="00A71470" w:rsidRPr="005039F9">
              <w:rPr>
                <w:i/>
                <w:sz w:val="20"/>
                <w:szCs w:val="20"/>
              </w:rPr>
              <w:t xml:space="preserve">согласно ст.280 раздела </w:t>
            </w:r>
            <w:r w:rsidR="00A71470" w:rsidRPr="005039F9">
              <w:rPr>
                <w:i/>
                <w:sz w:val="20"/>
                <w:szCs w:val="20"/>
                <w:lang w:val="en-US"/>
              </w:rPr>
              <w:t>VI</w:t>
            </w:r>
            <w:r w:rsidR="00D32006">
              <w:rPr>
                <w:i/>
                <w:sz w:val="20"/>
                <w:szCs w:val="20"/>
              </w:rPr>
              <w:t xml:space="preserve"> </w:t>
            </w:r>
            <w:r w:rsidR="00A71470" w:rsidRPr="005039F9">
              <w:rPr>
                <w:i/>
                <w:sz w:val="20"/>
                <w:szCs w:val="20"/>
              </w:rPr>
              <w:t>Налогового кодекса</w:t>
            </w:r>
            <w:r w:rsidR="00A71470" w:rsidRPr="005039F9">
              <w:rPr>
                <w:sz w:val="20"/>
                <w:szCs w:val="20"/>
              </w:rPr>
              <w:t>).</w:t>
            </w:r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D0994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</w:t>
            </w:r>
            <w:r w:rsidR="004D016E">
              <w:rPr>
                <w:sz w:val="24"/>
                <w:szCs w:val="24"/>
              </w:rPr>
              <w:t>Недвижимое имущество, в том числе:</w:t>
            </w:r>
          </w:p>
        </w:tc>
        <w:tc>
          <w:tcPr>
            <w:tcW w:w="2366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предназначенного для жилья</w:t>
            </w:r>
            <w:r w:rsidR="00D3200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(квартиры и индивидуальные жилые дома, прилегающие земельные участки);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0,1%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гаражей и земельных участков, на которых они расположены;</w:t>
            </w:r>
          </w:p>
        </w:tc>
        <w:tc>
          <w:tcPr>
            <w:tcW w:w="2366" w:type="dxa"/>
          </w:tcPr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0,2%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 садоводческих товариществ с расположенными на них строениями или без них.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0,2%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922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сельскохозяйственных земель с расположенными на них строениями</w:t>
            </w:r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</w:t>
            </w:r>
            <w:r w:rsidR="00BB511C" w:rsidRPr="00F47889">
              <w:rPr>
                <w:b/>
                <w:sz w:val="18"/>
                <w:szCs w:val="18"/>
              </w:rPr>
              <w:t>0,3%</w:t>
            </w:r>
          </w:p>
        </w:tc>
      </w:tr>
      <w:tr w:rsidR="00A71470" w:rsidTr="00A65E37">
        <w:tc>
          <w:tcPr>
            <w:tcW w:w="624" w:type="dxa"/>
          </w:tcPr>
          <w:p w:rsidR="00A71470" w:rsidRDefault="004D016E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922" w:type="dxa"/>
          </w:tcPr>
          <w:p w:rsidR="00A71470" w:rsidRPr="004D016E" w:rsidRDefault="004D016E" w:rsidP="00B600AE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недвижимое имущество, назначение которого отлично от жилищного или сельскохозяйственного, в том числе </w:t>
            </w:r>
            <w:r>
              <w:rPr>
                <w:b/>
                <w:sz w:val="24"/>
                <w:szCs w:val="24"/>
              </w:rPr>
              <w:t>за исключением</w:t>
            </w:r>
            <w:r>
              <w:rPr>
                <w:sz w:val="24"/>
                <w:szCs w:val="24"/>
              </w:rPr>
              <w:t xml:space="preserve"> гаражей и земельных участков, на которых они расположены, и земель садоводческих товариществ с расположенным</w:t>
            </w:r>
            <w:r w:rsidR="00AB5EB5">
              <w:rPr>
                <w:sz w:val="24"/>
                <w:szCs w:val="24"/>
              </w:rPr>
              <w:t>и на них строениями или без них</w:t>
            </w:r>
            <w:r w:rsidR="00C0711E">
              <w:rPr>
                <w:sz w:val="24"/>
                <w:szCs w:val="24"/>
              </w:rPr>
              <w:t xml:space="preserve"> </w:t>
            </w:r>
            <w:r w:rsidR="00AB5EB5" w:rsidRPr="00AB5EB5">
              <w:rPr>
                <w:i/>
                <w:sz w:val="24"/>
                <w:szCs w:val="24"/>
              </w:rPr>
              <w:t>(коммерческое)</w:t>
            </w:r>
            <w:r w:rsidR="00AB5EB5">
              <w:rPr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366" w:type="dxa"/>
          </w:tcPr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B5EB5" w:rsidRPr="00F47889" w:rsidRDefault="00AB5EB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D7BB4" w:rsidRPr="00F47889" w:rsidRDefault="00ED7BB4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71470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</w:t>
            </w:r>
            <w:r w:rsidR="004D016E" w:rsidRPr="00F47889">
              <w:rPr>
                <w:b/>
                <w:sz w:val="18"/>
                <w:szCs w:val="18"/>
              </w:rPr>
              <w:t>0,3%</w:t>
            </w:r>
          </w:p>
        </w:tc>
      </w:tr>
      <w:tr w:rsidR="004D016E" w:rsidTr="00A65E37">
        <w:tc>
          <w:tcPr>
            <w:tcW w:w="624" w:type="dxa"/>
            <w:tcBorders>
              <w:bottom w:val="single" w:sz="4" w:space="0" w:color="auto"/>
            </w:tcBorders>
          </w:tcPr>
          <w:p w:rsidR="004D016E" w:rsidRPr="00AB5EB5" w:rsidRDefault="004D016E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B5EB5">
              <w:rPr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4D016E" w:rsidRPr="005039F9" w:rsidRDefault="005E12FA" w:rsidP="005E12FA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</w:t>
            </w:r>
            <w:r w:rsidR="004D016E" w:rsidRPr="005039F9">
              <w:rPr>
                <w:b/>
                <w:sz w:val="20"/>
                <w:szCs w:val="20"/>
              </w:rPr>
              <w:t>тавки</w:t>
            </w:r>
            <w:r w:rsidR="003D16D5">
              <w:rPr>
                <w:sz w:val="24"/>
                <w:szCs w:val="24"/>
              </w:rPr>
              <w:t xml:space="preserve"> </w:t>
            </w:r>
            <w:r w:rsidR="003D16D5" w:rsidRPr="003D16D5">
              <w:rPr>
                <w:b/>
                <w:sz w:val="20"/>
                <w:szCs w:val="20"/>
              </w:rPr>
              <w:t>местного сбора</w:t>
            </w:r>
            <w:r w:rsidR="004D016E" w:rsidRPr="005039F9">
              <w:rPr>
                <w:b/>
                <w:sz w:val="20"/>
                <w:szCs w:val="20"/>
              </w:rPr>
              <w:t xml:space="preserve"> на земельный налог</w:t>
            </w:r>
          </w:p>
          <w:p w:rsidR="004D016E" w:rsidRDefault="000D0994" w:rsidP="00B600AE">
            <w:pPr>
              <w:pStyle w:val="a3"/>
              <w:rPr>
                <w:i/>
                <w:sz w:val="20"/>
                <w:szCs w:val="20"/>
              </w:rPr>
            </w:pPr>
            <w:r w:rsidRPr="005039F9">
              <w:rPr>
                <w:sz w:val="20"/>
                <w:szCs w:val="20"/>
              </w:rPr>
              <w:t xml:space="preserve">              </w:t>
            </w:r>
            <w:r w:rsidR="00BC79C6" w:rsidRPr="005039F9">
              <w:rPr>
                <w:sz w:val="20"/>
                <w:szCs w:val="20"/>
              </w:rPr>
              <w:t>д</w:t>
            </w:r>
            <w:r w:rsidR="004D016E" w:rsidRPr="005039F9">
              <w:rPr>
                <w:sz w:val="20"/>
                <w:szCs w:val="20"/>
              </w:rPr>
              <w:t xml:space="preserve">ля земельных участков, </w:t>
            </w:r>
            <w:r w:rsidR="004D016E" w:rsidRPr="005039F9">
              <w:rPr>
                <w:b/>
                <w:sz w:val="20"/>
                <w:szCs w:val="20"/>
                <w:u w:val="single"/>
              </w:rPr>
              <w:t>не</w:t>
            </w:r>
            <w:r w:rsidR="00ED7BB4" w:rsidRPr="005039F9">
              <w:rPr>
                <w:b/>
                <w:sz w:val="20"/>
                <w:szCs w:val="20"/>
                <w:u w:val="single"/>
              </w:rPr>
              <w:t xml:space="preserve"> </w:t>
            </w:r>
            <w:r w:rsidR="004D016E" w:rsidRPr="005039F9">
              <w:rPr>
                <w:b/>
                <w:sz w:val="20"/>
                <w:szCs w:val="20"/>
                <w:u w:val="single"/>
              </w:rPr>
              <w:t xml:space="preserve">оценённых </w:t>
            </w:r>
            <w:r w:rsidR="005E12FA">
              <w:rPr>
                <w:sz w:val="20"/>
                <w:szCs w:val="20"/>
              </w:rPr>
              <w:t xml:space="preserve">кадастровыми органами в целях </w:t>
            </w:r>
            <w:r w:rsidR="004D016E" w:rsidRPr="005039F9">
              <w:rPr>
                <w:sz w:val="20"/>
                <w:szCs w:val="20"/>
              </w:rPr>
              <w:t>налогообложения</w:t>
            </w:r>
            <w:r w:rsidR="00BC79C6" w:rsidRPr="005039F9">
              <w:rPr>
                <w:sz w:val="20"/>
                <w:szCs w:val="20"/>
              </w:rPr>
              <w:t xml:space="preserve"> (</w:t>
            </w:r>
            <w:proofErr w:type="gramStart"/>
            <w:r w:rsidR="00BC79C6" w:rsidRPr="005039F9">
              <w:rPr>
                <w:i/>
                <w:sz w:val="20"/>
                <w:szCs w:val="20"/>
              </w:rPr>
              <w:t>согласно Приложения</w:t>
            </w:r>
            <w:proofErr w:type="gramEnd"/>
            <w:r w:rsidR="00BC79C6" w:rsidRPr="005039F9">
              <w:rPr>
                <w:i/>
                <w:sz w:val="20"/>
                <w:szCs w:val="20"/>
              </w:rPr>
              <w:t xml:space="preserve"> №1 к Закону о введении в действие </w:t>
            </w:r>
            <w:r w:rsidRPr="005039F9">
              <w:rPr>
                <w:i/>
                <w:sz w:val="20"/>
                <w:szCs w:val="20"/>
              </w:rPr>
              <w:t xml:space="preserve">     </w:t>
            </w:r>
            <w:r w:rsidR="00BC79C6" w:rsidRPr="005039F9">
              <w:rPr>
                <w:i/>
                <w:sz w:val="20"/>
                <w:szCs w:val="20"/>
              </w:rPr>
              <w:t>раздела</w:t>
            </w:r>
            <w:r w:rsidR="008C52E6">
              <w:rPr>
                <w:i/>
                <w:sz w:val="20"/>
                <w:szCs w:val="20"/>
              </w:rPr>
              <w:t xml:space="preserve"> </w:t>
            </w:r>
            <w:r w:rsidR="00E248CC" w:rsidRPr="005039F9">
              <w:rPr>
                <w:i/>
                <w:sz w:val="20"/>
                <w:szCs w:val="20"/>
                <w:lang w:val="en-US"/>
              </w:rPr>
              <w:t>VI</w:t>
            </w:r>
            <w:r w:rsidR="00BC79C6" w:rsidRPr="005039F9">
              <w:rPr>
                <w:i/>
                <w:sz w:val="20"/>
                <w:szCs w:val="20"/>
              </w:rPr>
              <w:t xml:space="preserve">   Налогового кодекса №1056-XIVот 16.06.2000г.)</w:t>
            </w:r>
          </w:p>
          <w:p w:rsidR="00C4201B" w:rsidRPr="005039F9" w:rsidRDefault="00C4201B" w:rsidP="00B600AE">
            <w:pPr>
              <w:pStyle w:val="a3"/>
              <w:rPr>
                <w:sz w:val="20"/>
                <w:szCs w:val="20"/>
              </w:rPr>
            </w:pPr>
          </w:p>
        </w:tc>
      </w:tr>
      <w:tr w:rsidR="00A71470" w:rsidTr="00A65E37">
        <w:tc>
          <w:tcPr>
            <w:tcW w:w="624" w:type="dxa"/>
            <w:tcBorders>
              <w:bottom w:val="single" w:sz="4" w:space="0" w:color="auto"/>
            </w:tcBorders>
          </w:tcPr>
          <w:p w:rsidR="00A71470" w:rsidRPr="00BC79C6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922" w:type="dxa"/>
            <w:tcBorders>
              <w:bottom w:val="single" w:sz="4" w:space="0" w:color="auto"/>
            </w:tcBorders>
          </w:tcPr>
          <w:p w:rsidR="00A71470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</w:t>
            </w:r>
            <w:r w:rsidR="00BC79C6" w:rsidRPr="00BC79C6">
              <w:rPr>
                <w:b/>
                <w:sz w:val="24"/>
                <w:szCs w:val="24"/>
              </w:rPr>
              <w:t>Земли сельскохозяйственного назначения:</w:t>
            </w:r>
          </w:p>
          <w:p w:rsidR="00BC79C6" w:rsidRDefault="00BC79C6" w:rsidP="00B600AE">
            <w:pPr>
              <w:pStyle w:val="a3"/>
              <w:rPr>
                <w:sz w:val="24"/>
                <w:szCs w:val="24"/>
              </w:rPr>
            </w:pPr>
            <w:r w:rsidRPr="00BC79C6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>все земли, кроме сенокосов и пастбищ:</w:t>
            </w:r>
          </w:p>
          <w:p w:rsidR="00BC79C6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а) </w:t>
            </w:r>
            <w:proofErr w:type="gramStart"/>
            <w:r>
              <w:rPr>
                <w:sz w:val="24"/>
                <w:szCs w:val="24"/>
              </w:rPr>
              <w:t>имеющие</w:t>
            </w:r>
            <w:proofErr w:type="gramEnd"/>
            <w:r>
              <w:rPr>
                <w:sz w:val="24"/>
                <w:szCs w:val="24"/>
              </w:rPr>
              <w:t xml:space="preserve"> кадастровую оценку</w:t>
            </w:r>
          </w:p>
          <w:p w:rsidR="00BC79C6" w:rsidRPr="00BC79C6" w:rsidRDefault="00BC79C6" w:rsidP="00B600AE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б) не имеющие кадастровой оценки</w:t>
            </w:r>
            <w:proofErr w:type="gramEnd"/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B511C">
            <w:pPr>
              <w:rPr>
                <w:b/>
                <w:sz w:val="18"/>
                <w:szCs w:val="18"/>
              </w:rPr>
            </w:pPr>
          </w:p>
          <w:p w:rsidR="00826F7E" w:rsidRDefault="0085164A" w:rsidP="00BB511C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</w:p>
          <w:p w:rsidR="00A71470" w:rsidRPr="00F47889" w:rsidRDefault="0085164A" w:rsidP="00826F7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</w:t>
            </w:r>
            <w:r w:rsidR="00BB511C" w:rsidRPr="00F47889">
              <w:rPr>
                <w:b/>
                <w:sz w:val="18"/>
                <w:szCs w:val="18"/>
              </w:rPr>
              <w:t>1,5 лея за</w:t>
            </w:r>
            <w:r w:rsidR="00D40C38">
              <w:rPr>
                <w:b/>
                <w:sz w:val="18"/>
                <w:szCs w:val="18"/>
              </w:rPr>
              <w:t xml:space="preserve"> </w:t>
            </w:r>
            <w:r w:rsidR="00BB511C" w:rsidRPr="00F47889">
              <w:rPr>
                <w:b/>
                <w:sz w:val="18"/>
                <w:szCs w:val="18"/>
              </w:rPr>
              <w:t>1 б/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га</w:t>
            </w:r>
            <w:proofErr w:type="gramEnd"/>
          </w:p>
          <w:p w:rsidR="00BB511C" w:rsidRPr="00F47889" w:rsidRDefault="0085164A" w:rsidP="00826F7E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                  </w:t>
            </w:r>
            <w:r w:rsidR="00BB511C" w:rsidRPr="00F47889">
              <w:rPr>
                <w:b/>
                <w:sz w:val="18"/>
                <w:szCs w:val="18"/>
              </w:rPr>
              <w:t>110 леев за 1га</w:t>
            </w:r>
          </w:p>
        </w:tc>
      </w:tr>
      <w:tr w:rsidR="00A71470" w:rsidTr="00A65E37">
        <w:tc>
          <w:tcPr>
            <w:tcW w:w="624" w:type="dxa"/>
            <w:tcBorders>
              <w:top w:val="single" w:sz="4" w:space="0" w:color="auto"/>
            </w:tcBorders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  <w:tcBorders>
              <w:top w:val="single" w:sz="4" w:space="0" w:color="auto"/>
            </w:tcBorders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земли, отведённые для сенокосов и пастбищ:</w:t>
            </w:r>
          </w:p>
          <w:p w:rsidR="00BC79C6" w:rsidRDefault="00BC79C6" w:rsidP="00BC79C6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а) </w:t>
            </w:r>
            <w:proofErr w:type="gramStart"/>
            <w:r>
              <w:rPr>
                <w:sz w:val="24"/>
                <w:szCs w:val="24"/>
              </w:rPr>
              <w:t>имеющие</w:t>
            </w:r>
            <w:proofErr w:type="gramEnd"/>
            <w:r>
              <w:rPr>
                <w:sz w:val="24"/>
                <w:szCs w:val="24"/>
              </w:rPr>
              <w:t xml:space="preserve"> кадастровую оценку</w:t>
            </w:r>
          </w:p>
          <w:p w:rsidR="00BC79C6" w:rsidRDefault="00BC79C6" w:rsidP="00BC79C6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б) не имеющие кадастровой оценки</w:t>
            </w:r>
            <w:proofErr w:type="gramEnd"/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26F7E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</w:t>
            </w:r>
          </w:p>
          <w:p w:rsidR="00BB511C" w:rsidRPr="00F47889" w:rsidRDefault="0085164A" w:rsidP="00826F7E">
            <w:pPr>
              <w:pStyle w:val="a3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="00BB511C" w:rsidRPr="00F47889">
              <w:rPr>
                <w:b/>
                <w:sz w:val="18"/>
                <w:szCs w:val="18"/>
              </w:rPr>
              <w:t>0,375 леев за 1га</w:t>
            </w:r>
          </w:p>
          <w:p w:rsidR="00BB511C" w:rsidRPr="00F47889" w:rsidRDefault="0085164A" w:rsidP="00826F7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</w:t>
            </w:r>
            <w:r w:rsidR="00826F7E">
              <w:rPr>
                <w:b/>
                <w:sz w:val="18"/>
                <w:szCs w:val="18"/>
              </w:rPr>
              <w:t xml:space="preserve">   </w:t>
            </w:r>
            <w:r w:rsidR="00BB511C" w:rsidRPr="00F47889">
              <w:rPr>
                <w:b/>
                <w:sz w:val="18"/>
                <w:szCs w:val="18"/>
              </w:rPr>
              <w:t>27,5 леев за 1га</w:t>
            </w:r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Участки земли, занятые водными объектами (озёра, пруды и др.)</w:t>
            </w:r>
          </w:p>
        </w:tc>
        <w:tc>
          <w:tcPr>
            <w:tcW w:w="2366" w:type="dxa"/>
          </w:tcPr>
          <w:p w:rsidR="00A71470" w:rsidRPr="00F47889" w:rsidRDefault="0085164A" w:rsidP="00826F7E">
            <w:pPr>
              <w:pStyle w:val="a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115 лей за 1га                     </w:t>
            </w:r>
            <w:r w:rsidR="00D40C38">
              <w:rPr>
                <w:b/>
                <w:sz w:val="18"/>
                <w:szCs w:val="18"/>
              </w:rPr>
              <w:t xml:space="preserve">   </w:t>
            </w:r>
            <w:r>
              <w:rPr>
                <w:b/>
                <w:sz w:val="18"/>
                <w:szCs w:val="18"/>
              </w:rPr>
              <w:t xml:space="preserve">зеркальной </w:t>
            </w:r>
            <w:r w:rsidR="00BB511C" w:rsidRPr="00F47889">
              <w:rPr>
                <w:b/>
                <w:sz w:val="18"/>
                <w:szCs w:val="18"/>
              </w:rPr>
              <w:t>площади</w:t>
            </w:r>
          </w:p>
        </w:tc>
      </w:tr>
      <w:tr w:rsidR="00A71470" w:rsidTr="00A65E37">
        <w:tc>
          <w:tcPr>
            <w:tcW w:w="624" w:type="dxa"/>
          </w:tcPr>
          <w:p w:rsidR="00A71470" w:rsidRDefault="00BC79C6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922" w:type="dxa"/>
          </w:tcPr>
          <w:p w:rsidR="00BC79C6" w:rsidRDefault="000D0994" w:rsidP="00BC79C6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</w:t>
            </w:r>
            <w:r w:rsidR="00BC79C6">
              <w:rPr>
                <w:b/>
                <w:sz w:val="24"/>
                <w:szCs w:val="24"/>
              </w:rPr>
              <w:t xml:space="preserve">Земли в черте населённых пунктов, в том числе: </w:t>
            </w:r>
          </w:p>
          <w:p w:rsidR="00BC79C6" w:rsidRDefault="00BC79C6" w:rsidP="00074940">
            <w:pPr>
              <w:pStyle w:val="a3"/>
              <w:rPr>
                <w:sz w:val="24"/>
                <w:szCs w:val="24"/>
              </w:rPr>
            </w:pPr>
            <w:proofErr w:type="gramStart"/>
            <w:r w:rsidRPr="00074940">
              <w:rPr>
                <w:sz w:val="24"/>
                <w:szCs w:val="24"/>
              </w:rPr>
              <w:t>1)</w:t>
            </w:r>
            <w:r w:rsidRPr="00BC79C6">
              <w:rPr>
                <w:sz w:val="24"/>
                <w:szCs w:val="24"/>
              </w:rPr>
              <w:t>Земли, занятые</w:t>
            </w:r>
            <w:r w:rsidR="00074940">
              <w:rPr>
                <w:sz w:val="24"/>
                <w:szCs w:val="24"/>
              </w:rPr>
              <w:t xml:space="preserve"> жилищным фондом, приусадебными участками по месту жительства (включая земли под приусадебные участки по месту жительства, выделенные органом местного публичного управления за чертой населённого пункта из-за отсутствия достаточном количестве земель в черте населённого пункта);</w:t>
            </w:r>
            <w:proofErr w:type="gramEnd"/>
          </w:p>
          <w:p w:rsidR="00074940" w:rsidRPr="00BC79C6" w:rsidRDefault="00D43DE0" w:rsidP="00074940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ст. Вулканешты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F44A7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  <w:r w:rsidR="0085164A">
              <w:rPr>
                <w:b/>
                <w:sz w:val="18"/>
                <w:szCs w:val="18"/>
              </w:rPr>
              <w:t xml:space="preserve">          </w:t>
            </w:r>
            <w:r w:rsidR="00D40C38">
              <w:rPr>
                <w:b/>
                <w:sz w:val="18"/>
                <w:szCs w:val="18"/>
              </w:rPr>
              <w:t xml:space="preserve">   </w:t>
            </w:r>
            <w:r w:rsidR="0085164A">
              <w:rPr>
                <w:b/>
                <w:sz w:val="18"/>
                <w:szCs w:val="18"/>
              </w:rPr>
              <w:t xml:space="preserve"> </w:t>
            </w:r>
            <w:r w:rsidRPr="00F47889">
              <w:rPr>
                <w:b/>
                <w:sz w:val="18"/>
                <w:szCs w:val="18"/>
              </w:rPr>
              <w:t xml:space="preserve">1 лей за 100 </w:t>
            </w:r>
            <w:proofErr w:type="spellStart"/>
            <w:r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7494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земли под приусадебные участки по месту жительства, выделенные органом местного публичного управления за чертой населённого пункта из-за отсутствия в достаточном количестве земель в черте населённого пункта, не оценённые территориальными кадастровыми органами по их оценённой стоимости:</w:t>
            </w:r>
          </w:p>
          <w:p w:rsidR="00074940" w:rsidRDefault="00D43DE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город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BB511C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</w:t>
            </w:r>
            <w:r w:rsidR="00BB511C" w:rsidRPr="00F47889">
              <w:rPr>
                <w:b/>
                <w:sz w:val="18"/>
                <w:szCs w:val="18"/>
              </w:rPr>
              <w:t xml:space="preserve">2 лея за 100 </w:t>
            </w:r>
            <w:proofErr w:type="spellStart"/>
            <w:r w:rsidR="00BB511C"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A71470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A71470" w:rsidRDefault="00074940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земли сельскохозяйственных предприятий, другие земли, не оценённые</w:t>
            </w:r>
            <w:r w:rsidR="002D5BD1">
              <w:rPr>
                <w:sz w:val="24"/>
                <w:szCs w:val="24"/>
              </w:rPr>
              <w:t xml:space="preserve"> территориальными кадастровыми органами по оценённой стоимости.</w:t>
            </w: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="00BB511C" w:rsidRPr="00F47889">
              <w:rPr>
                <w:b/>
                <w:sz w:val="18"/>
                <w:szCs w:val="18"/>
              </w:rPr>
              <w:t xml:space="preserve">10 леев за 100 </w:t>
            </w:r>
            <w:proofErr w:type="spellStart"/>
            <w:r w:rsidR="00BB511C" w:rsidRPr="00F47889">
              <w:rPr>
                <w:b/>
                <w:sz w:val="18"/>
                <w:szCs w:val="18"/>
              </w:rPr>
              <w:t>кв</w:t>
            </w:r>
            <w:proofErr w:type="gramStart"/>
            <w:r w:rsidR="00BB511C" w:rsidRPr="00F47889">
              <w:rPr>
                <w:b/>
                <w:sz w:val="18"/>
                <w:szCs w:val="18"/>
              </w:rPr>
              <w:t>.м</w:t>
            </w:r>
            <w:proofErr w:type="spellEnd"/>
            <w:proofErr w:type="gramEnd"/>
          </w:p>
        </w:tc>
      </w:tr>
      <w:tr w:rsidR="00A71470" w:rsidTr="00A65E37">
        <w:tc>
          <w:tcPr>
            <w:tcW w:w="624" w:type="dxa"/>
          </w:tcPr>
          <w:p w:rsidR="00A71470" w:rsidRDefault="002D5BD1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922" w:type="dxa"/>
          </w:tcPr>
          <w:p w:rsidR="002D5BD1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="002D5BD1">
              <w:rPr>
                <w:b/>
                <w:sz w:val="24"/>
                <w:szCs w:val="24"/>
              </w:rPr>
              <w:t xml:space="preserve">Земли за чертой населённых пунктов, в том числе: </w:t>
            </w:r>
          </w:p>
          <w:p w:rsidR="00A71470" w:rsidRDefault="002D5BD1" w:rsidP="00B600AE">
            <w:pPr>
              <w:pStyle w:val="a3"/>
              <w:rPr>
                <w:b/>
                <w:sz w:val="24"/>
                <w:szCs w:val="24"/>
              </w:rPr>
            </w:pPr>
            <w:r w:rsidRPr="002D5BD1"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земли, на которых расположены здания и сооружения, карьеры и земли, нарушенные производственной деятельностью, не оценённые территориальными кадастровыми органами по оценённой стоимости;</w:t>
            </w:r>
          </w:p>
          <w:p w:rsidR="002D5BD1" w:rsidRPr="002D5BD1" w:rsidRDefault="002D5BD1" w:rsidP="002D5BD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A71470" w:rsidRPr="00F47889" w:rsidRDefault="00A71470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BB511C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85164A" w:rsidRDefault="0085164A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BB511C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</w:t>
            </w:r>
            <w:r w:rsidR="00BB511C" w:rsidRPr="00F47889">
              <w:rPr>
                <w:b/>
                <w:sz w:val="18"/>
                <w:szCs w:val="18"/>
              </w:rPr>
              <w:t>350 лей за 1га</w:t>
            </w:r>
          </w:p>
        </w:tc>
      </w:tr>
      <w:tr w:rsidR="002D5BD1" w:rsidTr="00A65E37">
        <w:tc>
          <w:tcPr>
            <w:tcW w:w="624" w:type="dxa"/>
          </w:tcPr>
          <w:p w:rsidR="002D5BD1" w:rsidRDefault="002D5BD1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</w:tcPr>
          <w:p w:rsidR="002D5BD1" w:rsidRPr="002D5BD1" w:rsidRDefault="002D5BD1" w:rsidP="00B600AE">
            <w:pPr>
              <w:pStyle w:val="a3"/>
              <w:rPr>
                <w:sz w:val="24"/>
                <w:szCs w:val="24"/>
              </w:rPr>
            </w:pPr>
            <w:r w:rsidRPr="002D5BD1">
              <w:rPr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земли, </w:t>
            </w:r>
            <w:proofErr w:type="gramStart"/>
            <w:r>
              <w:rPr>
                <w:sz w:val="24"/>
                <w:szCs w:val="24"/>
              </w:rPr>
              <w:t>иные</w:t>
            </w:r>
            <w:proofErr w:type="gramEnd"/>
            <w:r>
              <w:rPr>
                <w:sz w:val="24"/>
                <w:szCs w:val="24"/>
              </w:rPr>
              <w:t xml:space="preserve"> чем указанные в ч.1), не оценённые территориальными кадастровыми органами по оценённой стоимости.</w:t>
            </w:r>
          </w:p>
        </w:tc>
        <w:tc>
          <w:tcPr>
            <w:tcW w:w="2366" w:type="dxa"/>
          </w:tcPr>
          <w:p w:rsidR="002D5BD1" w:rsidRPr="00F47889" w:rsidRDefault="002D5BD1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85164A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</w:t>
            </w:r>
            <w:r w:rsidR="007E5F3F" w:rsidRPr="00F47889">
              <w:rPr>
                <w:b/>
                <w:sz w:val="18"/>
                <w:szCs w:val="18"/>
              </w:rPr>
              <w:t>70 лей за 1га</w:t>
            </w:r>
          </w:p>
        </w:tc>
      </w:tr>
      <w:tr w:rsidR="00F33505" w:rsidTr="00A65E37">
        <w:tc>
          <w:tcPr>
            <w:tcW w:w="624" w:type="dxa"/>
            <w:tcBorders>
              <w:bottom w:val="single" w:sz="4" w:space="0" w:color="auto"/>
            </w:tcBorders>
          </w:tcPr>
          <w:p w:rsidR="00F33505" w:rsidRPr="00AB5EB5" w:rsidRDefault="00F33505" w:rsidP="00B600AE">
            <w:pPr>
              <w:pStyle w:val="a3"/>
              <w:rPr>
                <w:b/>
                <w:sz w:val="24"/>
                <w:szCs w:val="24"/>
                <w:lang w:val="en-US"/>
              </w:rPr>
            </w:pPr>
            <w:r w:rsidRPr="00AB5EB5"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9288" w:type="dxa"/>
            <w:gridSpan w:val="2"/>
            <w:tcBorders>
              <w:bottom w:val="single" w:sz="4" w:space="0" w:color="auto"/>
            </w:tcBorders>
          </w:tcPr>
          <w:p w:rsidR="000D0994" w:rsidRDefault="000D0994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</w:t>
            </w:r>
            <w:r w:rsidR="005E12FA">
              <w:rPr>
                <w:b/>
                <w:sz w:val="24"/>
                <w:szCs w:val="24"/>
              </w:rPr>
              <w:t>С</w:t>
            </w:r>
            <w:r w:rsidR="00F33505">
              <w:rPr>
                <w:b/>
                <w:sz w:val="24"/>
                <w:szCs w:val="24"/>
              </w:rPr>
              <w:t>тавки налог</w:t>
            </w:r>
            <w:r>
              <w:rPr>
                <w:b/>
                <w:sz w:val="24"/>
                <w:szCs w:val="24"/>
              </w:rPr>
              <w:t>а</w:t>
            </w:r>
            <w:r w:rsidR="005E12FA">
              <w:rPr>
                <w:b/>
                <w:sz w:val="24"/>
                <w:szCs w:val="24"/>
              </w:rPr>
              <w:t xml:space="preserve"> на недвижимое имущество </w:t>
            </w:r>
            <w:r w:rsidR="00F33505">
              <w:rPr>
                <w:b/>
                <w:sz w:val="24"/>
                <w:szCs w:val="24"/>
              </w:rPr>
              <w:t>для зданий, сооружений, индивидуальных жилых домов, квартир и других изолированных помещений, в том числе находящихся в стадии завершения строительства (50% и более) и их строительство не завершено в течение</w:t>
            </w:r>
            <w:r w:rsidR="005E12FA">
              <w:rPr>
                <w:b/>
                <w:sz w:val="24"/>
                <w:szCs w:val="24"/>
              </w:rPr>
              <w:t xml:space="preserve"> </w:t>
            </w:r>
            <w:r w:rsidR="00F33505">
              <w:rPr>
                <w:b/>
                <w:sz w:val="24"/>
                <w:szCs w:val="24"/>
              </w:rPr>
              <w:t>трёх лет с его начала</w:t>
            </w:r>
          </w:p>
          <w:p w:rsidR="00F33505" w:rsidRDefault="00F33505" w:rsidP="00B600AE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0D0994">
              <w:rPr>
                <w:b/>
                <w:sz w:val="24"/>
                <w:szCs w:val="24"/>
              </w:rPr>
              <w:t xml:space="preserve">              </w:t>
            </w:r>
            <w:proofErr w:type="gramStart"/>
            <w:r w:rsidR="000D0994" w:rsidRPr="000D0994">
              <w:rPr>
                <w:b/>
                <w:sz w:val="24"/>
                <w:szCs w:val="24"/>
                <w:u w:val="single"/>
              </w:rPr>
              <w:t>не</w:t>
            </w:r>
            <w:r w:rsidR="00ED7BB4">
              <w:rPr>
                <w:b/>
                <w:sz w:val="24"/>
                <w:szCs w:val="24"/>
                <w:u w:val="single"/>
              </w:rPr>
              <w:t xml:space="preserve"> </w:t>
            </w:r>
            <w:r w:rsidRPr="000D0994">
              <w:rPr>
                <w:b/>
                <w:sz w:val="24"/>
                <w:szCs w:val="24"/>
                <w:u w:val="single"/>
              </w:rPr>
              <w:t>оценённых</w:t>
            </w:r>
            <w:r>
              <w:rPr>
                <w:b/>
                <w:sz w:val="24"/>
                <w:szCs w:val="24"/>
              </w:rPr>
              <w:t xml:space="preserve"> кадастровыми органами в целях налогообложения</w:t>
            </w:r>
            <w:proofErr w:type="gramEnd"/>
          </w:p>
          <w:p w:rsidR="00F33505" w:rsidRDefault="00F33505" w:rsidP="00D40C38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 w:rsidRPr="00E248CC">
              <w:rPr>
                <w:i/>
                <w:sz w:val="24"/>
                <w:szCs w:val="24"/>
              </w:rPr>
              <w:t>согласно Приложения</w:t>
            </w:r>
            <w:proofErr w:type="gramEnd"/>
            <w:r w:rsidRPr="00E248CC">
              <w:rPr>
                <w:i/>
                <w:sz w:val="24"/>
                <w:szCs w:val="24"/>
              </w:rPr>
              <w:t xml:space="preserve"> №2 к Закону о введении в действие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C79C6">
              <w:rPr>
                <w:i/>
                <w:sz w:val="24"/>
                <w:szCs w:val="24"/>
              </w:rPr>
              <w:t>раздела</w:t>
            </w:r>
            <w:r w:rsidR="00D32006">
              <w:rPr>
                <w:i/>
                <w:sz w:val="24"/>
                <w:szCs w:val="24"/>
              </w:rPr>
              <w:t xml:space="preserve"> </w:t>
            </w:r>
            <w:r w:rsidRPr="00BC79C6">
              <w:rPr>
                <w:i/>
                <w:sz w:val="24"/>
                <w:szCs w:val="24"/>
                <w:lang w:val="en-US"/>
              </w:rPr>
              <w:t>VI</w:t>
            </w:r>
            <w:r w:rsidRPr="00BC79C6">
              <w:rPr>
                <w:i/>
                <w:sz w:val="24"/>
                <w:szCs w:val="24"/>
              </w:rPr>
              <w:t xml:space="preserve">   Налогового </w:t>
            </w:r>
            <w:r w:rsidR="000D0994">
              <w:rPr>
                <w:i/>
                <w:sz w:val="24"/>
                <w:szCs w:val="24"/>
              </w:rPr>
              <w:t xml:space="preserve">                 </w:t>
            </w:r>
            <w:r w:rsidRPr="00BC79C6">
              <w:rPr>
                <w:i/>
                <w:sz w:val="24"/>
                <w:szCs w:val="24"/>
              </w:rPr>
              <w:t>кодекса №1056-XIVот 16.06.2000г.)</w:t>
            </w:r>
          </w:p>
        </w:tc>
      </w:tr>
      <w:tr w:rsidR="00E248CC" w:rsidTr="00A65E37">
        <w:tc>
          <w:tcPr>
            <w:tcW w:w="624" w:type="dxa"/>
            <w:tcBorders>
              <w:bottom w:val="single" w:sz="4" w:space="0" w:color="auto"/>
            </w:tcBorders>
          </w:tcPr>
          <w:p w:rsidR="00E248CC" w:rsidRPr="00E248CC" w:rsidRDefault="00E248CC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922" w:type="dxa"/>
            <w:tcBorders>
              <w:bottom w:val="single" w:sz="4" w:space="0" w:color="auto"/>
            </w:tcBorders>
          </w:tcPr>
          <w:p w:rsidR="00E248CC" w:rsidRDefault="00E248CC" w:rsidP="00B600AE">
            <w:pPr>
              <w:pStyle w:val="a3"/>
              <w:rPr>
                <w:sz w:val="24"/>
                <w:szCs w:val="24"/>
              </w:rPr>
            </w:pPr>
            <w:r w:rsidRPr="00E248CC">
              <w:rPr>
                <w:sz w:val="24"/>
                <w:szCs w:val="24"/>
              </w:rPr>
              <w:t>Для зданий и сооружений</w:t>
            </w:r>
            <w:r>
              <w:rPr>
                <w:sz w:val="24"/>
                <w:szCs w:val="24"/>
              </w:rPr>
              <w:t xml:space="preserve"> сельско</w:t>
            </w:r>
            <w:r w:rsidR="00F33505">
              <w:rPr>
                <w:sz w:val="24"/>
                <w:szCs w:val="24"/>
              </w:rPr>
              <w:t>хозяйственного назначения, гаражей, сооружений, расположенных на землях садоводческих товариществ, не оценённых территориальными кадастровыми органами по оценённой стоимости, в том числе:</w:t>
            </w:r>
          </w:p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для физических лиц, ины</w:t>
            </w:r>
            <w:r w:rsidR="00826F7E">
              <w:rPr>
                <w:sz w:val="24"/>
                <w:szCs w:val="24"/>
              </w:rPr>
              <w:t xml:space="preserve">х, чем </w:t>
            </w:r>
            <w:proofErr w:type="gramStart"/>
            <w:r w:rsidR="00826F7E">
              <w:rPr>
                <w:sz w:val="24"/>
                <w:szCs w:val="24"/>
              </w:rPr>
              <w:t>указанные</w:t>
            </w:r>
            <w:proofErr w:type="gramEnd"/>
            <w:r w:rsidR="00826F7E">
              <w:rPr>
                <w:sz w:val="24"/>
                <w:szCs w:val="24"/>
              </w:rPr>
              <w:t xml:space="preserve"> в пункте а)</w:t>
            </w:r>
          </w:p>
          <w:p w:rsidR="005E12FA" w:rsidRDefault="005E12FA" w:rsidP="00B600AE">
            <w:pPr>
              <w:pStyle w:val="a3"/>
              <w:rPr>
                <w:sz w:val="24"/>
                <w:szCs w:val="24"/>
              </w:rPr>
            </w:pPr>
          </w:p>
          <w:p w:rsidR="005E12FA" w:rsidRPr="00E248CC" w:rsidRDefault="005E12FA" w:rsidP="00B600AE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bottom w:val="single" w:sz="4" w:space="0" w:color="auto"/>
            </w:tcBorders>
          </w:tcPr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E248CC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балансовой стоимости за налоговый период</w:t>
            </w:r>
          </w:p>
          <w:p w:rsidR="007E5F3F" w:rsidRPr="00F47889" w:rsidRDefault="007E5F3F" w:rsidP="007E5F3F">
            <w:pPr>
              <w:pStyle w:val="a3"/>
              <w:rPr>
                <w:b/>
                <w:sz w:val="24"/>
                <w:szCs w:val="24"/>
              </w:rPr>
            </w:pPr>
            <w:r w:rsidRPr="00F47889">
              <w:rPr>
                <w:b/>
                <w:sz w:val="18"/>
                <w:szCs w:val="18"/>
              </w:rPr>
              <w:t xml:space="preserve">0,1% от стоимости </w:t>
            </w:r>
            <w:r w:rsidRPr="00F47889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</w:tr>
      <w:tr w:rsidR="00F33505" w:rsidTr="00A65E37">
        <w:tc>
          <w:tcPr>
            <w:tcW w:w="624" w:type="dxa"/>
            <w:tcBorders>
              <w:top w:val="single" w:sz="4" w:space="0" w:color="auto"/>
              <w:bottom w:val="nil"/>
            </w:tcBorders>
          </w:tcPr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6922" w:type="dxa"/>
            <w:tcBorders>
              <w:top w:val="single" w:sz="4" w:space="0" w:color="auto"/>
              <w:bottom w:val="nil"/>
            </w:tcBorders>
          </w:tcPr>
          <w:p w:rsidR="00F33505" w:rsidRDefault="00F33505" w:rsidP="00B600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недвижимого имущества, </w:t>
            </w:r>
            <w:proofErr w:type="gramStart"/>
            <w:r>
              <w:rPr>
                <w:sz w:val="24"/>
                <w:szCs w:val="24"/>
              </w:rPr>
              <w:t>иного</w:t>
            </w:r>
            <w:proofErr w:type="gramEnd"/>
            <w:r>
              <w:rPr>
                <w:sz w:val="24"/>
                <w:szCs w:val="24"/>
              </w:rPr>
              <w:t xml:space="preserve"> чем указанное в п.9 и п.11, неоценённых территориальными кадастровыми органами по оценённой стоимости,</w:t>
            </w:r>
            <w:r w:rsidR="008778B4">
              <w:rPr>
                <w:sz w:val="24"/>
                <w:szCs w:val="24"/>
              </w:rPr>
              <w:t xml:space="preserve"> </w:t>
            </w:r>
            <w:r w:rsidR="00ED7BB4">
              <w:rPr>
                <w:sz w:val="24"/>
                <w:szCs w:val="24"/>
              </w:rPr>
              <w:t>(коммерческое)</w:t>
            </w:r>
            <w:r>
              <w:rPr>
                <w:sz w:val="24"/>
                <w:szCs w:val="24"/>
              </w:rPr>
              <w:t xml:space="preserve"> в том числе:</w:t>
            </w:r>
          </w:p>
          <w:p w:rsidR="00F33505" w:rsidRDefault="00F33505" w:rsidP="00F335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A65E37" w:rsidRDefault="00A65E37" w:rsidP="00F33505">
            <w:pPr>
              <w:pStyle w:val="a3"/>
              <w:rPr>
                <w:sz w:val="24"/>
                <w:szCs w:val="24"/>
              </w:rPr>
            </w:pPr>
          </w:p>
          <w:p w:rsidR="00F33505" w:rsidRPr="00E248CC" w:rsidRDefault="00F33505" w:rsidP="00F335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</w:t>
            </w:r>
            <w:r w:rsidR="00ED7BB4">
              <w:rPr>
                <w:sz w:val="24"/>
                <w:szCs w:val="24"/>
              </w:rPr>
              <w:t xml:space="preserve">иных, чем </w:t>
            </w:r>
            <w:proofErr w:type="gramStart"/>
            <w:r w:rsidR="00ED7BB4">
              <w:rPr>
                <w:sz w:val="24"/>
                <w:szCs w:val="24"/>
              </w:rPr>
              <w:t>указанные</w:t>
            </w:r>
            <w:proofErr w:type="gramEnd"/>
            <w:r w:rsidR="00ED7BB4">
              <w:rPr>
                <w:sz w:val="24"/>
                <w:szCs w:val="24"/>
              </w:rPr>
              <w:t xml:space="preserve"> в пункте а)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F33505" w:rsidRPr="00F47889" w:rsidRDefault="00F33505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A65E37" w:rsidRDefault="00A65E37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 xml:space="preserve">0,3% от балансовой стоимости за </w:t>
            </w:r>
            <w:proofErr w:type="gramStart"/>
            <w:r w:rsidRPr="00F47889">
              <w:rPr>
                <w:b/>
                <w:sz w:val="18"/>
                <w:szCs w:val="18"/>
              </w:rPr>
              <w:t>налоговый</w:t>
            </w:r>
            <w:proofErr w:type="gramEnd"/>
            <w:r w:rsidRPr="00F47889">
              <w:rPr>
                <w:b/>
                <w:sz w:val="18"/>
                <w:szCs w:val="18"/>
              </w:rPr>
              <w:t xml:space="preserve"> </w:t>
            </w:r>
          </w:p>
          <w:p w:rsidR="007E5F3F" w:rsidRDefault="00D40C38" w:rsidP="00B600AE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</w:t>
            </w:r>
            <w:r w:rsidR="007E5F3F" w:rsidRPr="00F47889">
              <w:rPr>
                <w:b/>
                <w:sz w:val="18"/>
                <w:szCs w:val="18"/>
              </w:rPr>
              <w:t>ериод</w:t>
            </w:r>
          </w:p>
          <w:p w:rsidR="00A65E37" w:rsidRDefault="00A65E37" w:rsidP="00B600AE">
            <w:pPr>
              <w:pStyle w:val="a3"/>
              <w:rPr>
                <w:b/>
                <w:sz w:val="18"/>
                <w:szCs w:val="18"/>
              </w:rPr>
            </w:pP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0,3% от стоимости недвижимого имущества</w:t>
            </w:r>
          </w:p>
          <w:p w:rsidR="007E5F3F" w:rsidRPr="00F47889" w:rsidRDefault="007E5F3F" w:rsidP="00B600AE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FC2CBA" w:rsidTr="00A65E37">
        <w:trPr>
          <w:trHeight w:val="68"/>
        </w:trPr>
        <w:tc>
          <w:tcPr>
            <w:tcW w:w="624" w:type="dxa"/>
            <w:tcBorders>
              <w:top w:val="nil"/>
              <w:bottom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6922" w:type="dxa"/>
            <w:tcBorders>
              <w:top w:val="nil"/>
              <w:bottom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</w:tc>
      </w:tr>
      <w:tr w:rsidR="00FC2CBA" w:rsidTr="00A65E37">
        <w:tc>
          <w:tcPr>
            <w:tcW w:w="624" w:type="dxa"/>
            <w:tcBorders>
              <w:top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6922" w:type="dxa"/>
            <w:tcBorders>
              <w:top w:val="single" w:sz="4" w:space="0" w:color="auto"/>
            </w:tcBorders>
          </w:tcPr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Недвижимого имущества предназначенного для жилья (квартиры и индивидуальные жилые дома) расположенного: </w:t>
            </w:r>
            <w:proofErr w:type="spellStart"/>
            <w:r w:rsidRPr="008778B4">
              <w:rPr>
                <w:sz w:val="24"/>
                <w:szCs w:val="24"/>
                <w:u w:val="single"/>
              </w:rPr>
              <w:t>ст</w:t>
            </w:r>
            <w:proofErr w:type="gramStart"/>
            <w:r w:rsidRPr="008778B4">
              <w:rPr>
                <w:sz w:val="24"/>
                <w:szCs w:val="24"/>
                <w:u w:val="single"/>
              </w:rPr>
              <w:t>.В</w:t>
            </w:r>
            <w:proofErr w:type="gramEnd"/>
            <w:r w:rsidRPr="008778B4">
              <w:rPr>
                <w:sz w:val="24"/>
                <w:szCs w:val="24"/>
                <w:u w:val="single"/>
              </w:rPr>
              <w:t>улканешты</w:t>
            </w:r>
            <w:proofErr w:type="spellEnd"/>
            <w:r>
              <w:rPr>
                <w:sz w:val="24"/>
                <w:szCs w:val="24"/>
              </w:rPr>
              <w:t xml:space="preserve"> - устанавливается в размере: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06AB4" w:rsidRDefault="00F06AB4" w:rsidP="00FC2CBA">
            <w:pPr>
              <w:pStyle w:val="a3"/>
              <w:rPr>
                <w:sz w:val="24"/>
                <w:szCs w:val="24"/>
                <w:u w:val="single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 w:rsidRPr="008778B4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8778B4">
              <w:rPr>
                <w:sz w:val="24"/>
                <w:szCs w:val="24"/>
                <w:u w:val="single"/>
              </w:rPr>
              <w:t>г</w:t>
            </w:r>
            <w:proofErr w:type="gramStart"/>
            <w:r w:rsidRPr="008778B4">
              <w:rPr>
                <w:sz w:val="24"/>
                <w:szCs w:val="24"/>
                <w:u w:val="single"/>
              </w:rPr>
              <w:t>.В</w:t>
            </w:r>
            <w:proofErr w:type="gramEnd"/>
            <w:r w:rsidRPr="008778B4">
              <w:rPr>
                <w:sz w:val="24"/>
                <w:szCs w:val="24"/>
                <w:u w:val="single"/>
              </w:rPr>
              <w:t>улканешты</w:t>
            </w:r>
            <w:proofErr w:type="spellEnd"/>
            <w:r>
              <w:rPr>
                <w:sz w:val="24"/>
                <w:szCs w:val="24"/>
              </w:rPr>
              <w:t xml:space="preserve"> - устанавливается в размере: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для юридических и физических лиц, осуществляющих предпринимательскую деятельность;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для физических лиц, иных, чем </w:t>
            </w:r>
            <w:proofErr w:type="gramStart"/>
            <w:r>
              <w:rPr>
                <w:sz w:val="24"/>
                <w:szCs w:val="24"/>
              </w:rPr>
              <w:t>указанные</w:t>
            </w:r>
            <w:proofErr w:type="gramEnd"/>
            <w:r>
              <w:rPr>
                <w:sz w:val="24"/>
                <w:szCs w:val="24"/>
              </w:rPr>
              <w:t xml:space="preserve"> в п. а</w:t>
            </w:r>
            <w:r w:rsidR="00F06AB4">
              <w:rPr>
                <w:sz w:val="24"/>
                <w:szCs w:val="24"/>
              </w:rPr>
              <w:t>)</w:t>
            </w:r>
          </w:p>
          <w:p w:rsidR="00FC2CBA" w:rsidRDefault="00FC2CBA" w:rsidP="00FC2CB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2366" w:type="dxa"/>
            <w:tcBorders>
              <w:top w:val="single" w:sz="4" w:space="0" w:color="auto"/>
            </w:tcBorders>
          </w:tcPr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06AB4" w:rsidRDefault="00F06AB4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Default="00FC2CBA" w:rsidP="00FC2CBA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  <w:p w:rsidR="00F06AB4" w:rsidRPr="00F47889" w:rsidRDefault="00F06AB4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880A3E" w:rsidP="00FC2CBA">
            <w:pPr>
              <w:pStyle w:val="a3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0,1</w:t>
            </w:r>
            <w:r w:rsidR="00FC2CBA" w:rsidRPr="00F47889">
              <w:rPr>
                <w:b/>
                <w:sz w:val="18"/>
                <w:szCs w:val="18"/>
              </w:rPr>
              <w:t>% от стоимости недвижимого имущества</w:t>
            </w: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  <w:r w:rsidRPr="00F47889">
              <w:rPr>
                <w:b/>
                <w:sz w:val="18"/>
                <w:szCs w:val="18"/>
              </w:rPr>
              <w:t>0,1% от балансовой стоимости за налоговый период</w:t>
            </w:r>
          </w:p>
          <w:p w:rsidR="00FC2CBA" w:rsidRPr="00F47889" w:rsidRDefault="00FC2CBA" w:rsidP="00FC2CBA">
            <w:pPr>
              <w:pStyle w:val="a3"/>
              <w:rPr>
                <w:b/>
                <w:sz w:val="18"/>
                <w:szCs w:val="18"/>
              </w:rPr>
            </w:pPr>
          </w:p>
          <w:p w:rsidR="00FC2CBA" w:rsidRPr="00F47889" w:rsidRDefault="00FC2CBA" w:rsidP="00FC2CBA">
            <w:pPr>
              <w:pStyle w:val="a3"/>
              <w:rPr>
                <w:b/>
                <w:sz w:val="24"/>
                <w:szCs w:val="24"/>
              </w:rPr>
            </w:pPr>
            <w:r w:rsidRPr="00F47889">
              <w:rPr>
                <w:b/>
                <w:sz w:val="18"/>
                <w:szCs w:val="18"/>
              </w:rPr>
              <w:t>0,1% от стоимости недвижимого имущества</w:t>
            </w:r>
          </w:p>
        </w:tc>
      </w:tr>
      <w:tr w:rsidR="00FC2CBA" w:rsidTr="00DF6628">
        <w:tc>
          <w:tcPr>
            <w:tcW w:w="9912" w:type="dxa"/>
            <w:gridSpan w:val="3"/>
            <w:tcBorders>
              <w:left w:val="nil"/>
              <w:bottom w:val="nil"/>
              <w:right w:val="nil"/>
            </w:tcBorders>
          </w:tcPr>
          <w:p w:rsidR="00FC2CBA" w:rsidRDefault="00FC2CBA" w:rsidP="00FC2CBA">
            <w:pPr>
              <w:pStyle w:val="a3"/>
              <w:rPr>
                <w:i/>
                <w:sz w:val="24"/>
                <w:szCs w:val="24"/>
              </w:rPr>
            </w:pPr>
          </w:p>
          <w:p w:rsidR="00FC2CBA" w:rsidRPr="00A825D4" w:rsidRDefault="00FC2CBA" w:rsidP="00FC2CBA">
            <w:pPr>
              <w:pStyle w:val="a3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</w:tc>
      </w:tr>
    </w:tbl>
    <w:p w:rsidR="00A71470" w:rsidRDefault="00A71470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</w:p>
    <w:p w:rsidR="00C0711E" w:rsidRDefault="00C0711E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DF6628" w:rsidRDefault="00DF6628" w:rsidP="00DF6628">
      <w:pPr>
        <w:pStyle w:val="a3"/>
        <w:jc w:val="center"/>
        <w:rPr>
          <w:i/>
          <w:sz w:val="24"/>
          <w:szCs w:val="24"/>
        </w:rPr>
      </w:pPr>
    </w:p>
    <w:p w:rsidR="00C0711E" w:rsidRDefault="00C0711E" w:rsidP="00F33505">
      <w:pPr>
        <w:pStyle w:val="a3"/>
        <w:rPr>
          <w:i/>
          <w:sz w:val="24"/>
          <w:szCs w:val="24"/>
        </w:rPr>
      </w:pPr>
    </w:p>
    <w:p w:rsidR="00D40C38" w:rsidRDefault="00D40C38" w:rsidP="00F33505">
      <w:pPr>
        <w:pStyle w:val="a3"/>
        <w:rPr>
          <w:i/>
          <w:sz w:val="24"/>
          <w:szCs w:val="24"/>
        </w:rPr>
      </w:pPr>
    </w:p>
    <w:p w:rsidR="003D16D5" w:rsidRDefault="003D16D5" w:rsidP="00F33505">
      <w:pPr>
        <w:pStyle w:val="a3"/>
        <w:rPr>
          <w:i/>
          <w:sz w:val="24"/>
          <w:szCs w:val="24"/>
        </w:rPr>
      </w:pPr>
    </w:p>
    <w:p w:rsidR="006667EF" w:rsidRDefault="006667EF" w:rsidP="00F33505">
      <w:pPr>
        <w:pStyle w:val="a3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D40C38" w:rsidRPr="00D013BB" w:rsidRDefault="00137DED" w:rsidP="00D40C38">
      <w:pPr>
        <w:pStyle w:val="a3"/>
      </w:pPr>
      <w:r>
        <w:lastRenderedPageBreak/>
        <w:t xml:space="preserve">    </w:t>
      </w:r>
      <w:r w:rsidR="00401139">
        <w:t>Городской</w:t>
      </w:r>
      <w:r w:rsidR="00D40C38" w:rsidRPr="00D013BB">
        <w:t xml:space="preserve"> Совет</w:t>
      </w:r>
      <w:r w:rsidR="00D40C38">
        <w:t xml:space="preserve"> </w:t>
      </w:r>
      <w:proofErr w:type="spellStart"/>
      <w:r w:rsidR="00D40C38">
        <w:t>г</w:t>
      </w:r>
      <w:proofErr w:type="gramStart"/>
      <w:r w:rsidR="00D40C38">
        <w:t>.В</w:t>
      </w:r>
      <w:proofErr w:type="gramEnd"/>
      <w:r w:rsidR="00D40C38">
        <w:t>улканешты</w:t>
      </w:r>
      <w:proofErr w:type="spellEnd"/>
      <w:r w:rsidR="00D40C38" w:rsidRPr="00D40C38">
        <w:t xml:space="preserve"> </w:t>
      </w:r>
      <w:r w:rsidR="00D40C38">
        <w:t xml:space="preserve">                                                                                                            ПРОЕКТ</w:t>
      </w:r>
    </w:p>
    <w:p w:rsidR="009321A1" w:rsidRDefault="00137DED" w:rsidP="00D013BB">
      <w:pPr>
        <w:pStyle w:val="a3"/>
      </w:pPr>
      <w:r>
        <w:t xml:space="preserve">                                                                                                                                                                   </w:t>
      </w:r>
    </w:p>
    <w:p w:rsidR="00D013BB" w:rsidRPr="00D013BB" w:rsidRDefault="00D013BB" w:rsidP="00D013BB">
      <w:pPr>
        <w:pStyle w:val="a3"/>
      </w:pPr>
    </w:p>
    <w:p w:rsidR="00900FD1" w:rsidRPr="00D013BB" w:rsidRDefault="00D013BB" w:rsidP="009B32C0">
      <w:pPr>
        <w:pStyle w:val="a3"/>
      </w:pPr>
      <w:r>
        <w:t xml:space="preserve">                                       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i/>
          <w:sz w:val="24"/>
          <w:szCs w:val="24"/>
        </w:rPr>
        <w:t xml:space="preserve">                                                </w:t>
      </w:r>
      <w:r w:rsidR="009B32C0" w:rsidRPr="009D72B0">
        <w:rPr>
          <w:b/>
          <w:i/>
          <w:sz w:val="24"/>
          <w:szCs w:val="24"/>
        </w:rPr>
        <w:t xml:space="preserve">                </w:t>
      </w:r>
      <w:r w:rsidR="003670B7">
        <w:rPr>
          <w:b/>
          <w:i/>
          <w:sz w:val="24"/>
          <w:szCs w:val="24"/>
        </w:rPr>
        <w:t xml:space="preserve">        </w:t>
      </w:r>
      <w:r w:rsidR="009B32C0" w:rsidRPr="009D72B0">
        <w:rPr>
          <w:b/>
          <w:i/>
          <w:sz w:val="24"/>
          <w:szCs w:val="24"/>
        </w:rPr>
        <w:t xml:space="preserve">    </w:t>
      </w:r>
      <w:r w:rsidRPr="009D72B0">
        <w:rPr>
          <w:b/>
          <w:i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>РЕШЕНИЕ</w:t>
      </w:r>
      <w:r w:rsidR="00C0711E">
        <w:rPr>
          <w:b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 xml:space="preserve">                                                                                                     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Об утверждении и внедрении </w:t>
      </w:r>
    </w:p>
    <w:p w:rsidR="00900FD1" w:rsidRPr="009D72B0" w:rsidRDefault="00BA6CAC" w:rsidP="00F33505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м</w:t>
      </w:r>
      <w:r w:rsidR="00900FD1" w:rsidRPr="009D72B0">
        <w:rPr>
          <w:b/>
          <w:sz w:val="24"/>
          <w:szCs w:val="24"/>
        </w:rPr>
        <w:t xml:space="preserve">естных сборов </w:t>
      </w:r>
    </w:p>
    <w:p w:rsidR="00900FD1" w:rsidRPr="009D72B0" w:rsidRDefault="00900FD1" w:rsidP="00F33505">
      <w:pPr>
        <w:pStyle w:val="a3"/>
        <w:rPr>
          <w:b/>
          <w:sz w:val="24"/>
          <w:szCs w:val="24"/>
        </w:rPr>
      </w:pPr>
      <w:r w:rsidRPr="009D72B0">
        <w:rPr>
          <w:b/>
          <w:sz w:val="24"/>
          <w:szCs w:val="24"/>
        </w:rPr>
        <w:t xml:space="preserve">на </w:t>
      </w:r>
      <w:r w:rsidR="000E311A">
        <w:rPr>
          <w:b/>
          <w:sz w:val="24"/>
          <w:szCs w:val="24"/>
        </w:rPr>
        <w:t>2024</w:t>
      </w:r>
      <w:r w:rsidR="00C0711E">
        <w:rPr>
          <w:b/>
          <w:sz w:val="24"/>
          <w:szCs w:val="24"/>
        </w:rPr>
        <w:t xml:space="preserve"> </w:t>
      </w:r>
      <w:r w:rsidRPr="009D72B0">
        <w:rPr>
          <w:b/>
          <w:sz w:val="24"/>
          <w:szCs w:val="24"/>
        </w:rPr>
        <w:t xml:space="preserve">год   </w:t>
      </w:r>
    </w:p>
    <w:p w:rsidR="00900FD1" w:rsidRDefault="00900FD1" w:rsidP="00F33505">
      <w:pPr>
        <w:pStyle w:val="a3"/>
        <w:rPr>
          <w:sz w:val="24"/>
          <w:szCs w:val="24"/>
        </w:rPr>
      </w:pPr>
    </w:p>
    <w:p w:rsidR="00624627" w:rsidRDefault="00624627" w:rsidP="00F3350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В соответствии с Разделом V</w:t>
      </w:r>
      <w:r>
        <w:rPr>
          <w:sz w:val="24"/>
          <w:szCs w:val="24"/>
          <w:lang w:val="en-US"/>
        </w:rPr>
        <w:t>II</w:t>
      </w:r>
      <w:r w:rsidR="00900FD1">
        <w:rPr>
          <w:sz w:val="24"/>
          <w:szCs w:val="24"/>
        </w:rPr>
        <w:t xml:space="preserve"> Налогового кодекса</w:t>
      </w:r>
      <w:r>
        <w:rPr>
          <w:sz w:val="24"/>
          <w:szCs w:val="24"/>
        </w:rPr>
        <w:t>, утвержденного Законом №1163-</w:t>
      </w:r>
      <w:r>
        <w:rPr>
          <w:sz w:val="24"/>
          <w:szCs w:val="24"/>
          <w:lang w:val="en-US"/>
        </w:rPr>
        <w:t>XIII</w:t>
      </w:r>
      <w:r w:rsidR="00900FD1">
        <w:rPr>
          <w:sz w:val="24"/>
          <w:szCs w:val="24"/>
        </w:rPr>
        <w:t xml:space="preserve"> от 24.04.1997г.; Законом о мест</w:t>
      </w:r>
      <w:r>
        <w:rPr>
          <w:sz w:val="24"/>
          <w:szCs w:val="24"/>
        </w:rPr>
        <w:t>ном публичном управлении №436-</w:t>
      </w:r>
      <w:r>
        <w:rPr>
          <w:sz w:val="24"/>
          <w:szCs w:val="24"/>
          <w:lang w:val="en-US"/>
        </w:rPr>
        <w:t>XVI</w:t>
      </w:r>
      <w:r w:rsidR="00900FD1">
        <w:rPr>
          <w:sz w:val="24"/>
          <w:szCs w:val="24"/>
        </w:rPr>
        <w:t xml:space="preserve"> от 28.12.20016г; Законом о местных публичных финансах </w:t>
      </w:r>
      <w:r>
        <w:rPr>
          <w:sz w:val="24"/>
          <w:szCs w:val="24"/>
        </w:rPr>
        <w:t>№397-</w:t>
      </w:r>
      <w:r>
        <w:rPr>
          <w:sz w:val="24"/>
          <w:szCs w:val="24"/>
          <w:lang w:val="en-US"/>
        </w:rPr>
        <w:t>XV</w:t>
      </w:r>
      <w:r w:rsidR="00900FD1">
        <w:rPr>
          <w:sz w:val="24"/>
          <w:szCs w:val="24"/>
        </w:rPr>
        <w:t xml:space="preserve"> от 16.10.2003г.; Законом о публичных финансах и бюджетно-налоговой ответственности №181</w:t>
      </w:r>
      <w:r>
        <w:rPr>
          <w:sz w:val="24"/>
          <w:szCs w:val="24"/>
        </w:rPr>
        <w:t xml:space="preserve"> от 25.07.2014г; Законом №235-XVI</w:t>
      </w:r>
      <w:r w:rsidR="00900FD1">
        <w:rPr>
          <w:sz w:val="24"/>
          <w:szCs w:val="24"/>
        </w:rPr>
        <w:t>от 20.07.2006г. об основных принципах регулирования предпринимательской деятельности;</w:t>
      </w:r>
      <w:proofErr w:type="gramEnd"/>
      <w:r w:rsidR="00900FD1">
        <w:rPr>
          <w:sz w:val="24"/>
          <w:szCs w:val="24"/>
        </w:rPr>
        <w:t xml:space="preserve"> Законом о регулировании предпринимательской деятельности путём разрешения №160 от 22.07.2011г.;</w:t>
      </w:r>
      <w:r>
        <w:rPr>
          <w:sz w:val="24"/>
          <w:szCs w:val="24"/>
        </w:rPr>
        <w:t xml:space="preserve"> Законом о рекламе №1227-</w:t>
      </w:r>
      <w:r>
        <w:rPr>
          <w:sz w:val="24"/>
          <w:szCs w:val="24"/>
          <w:lang w:val="en-US"/>
        </w:rPr>
        <w:t>XIII</w:t>
      </w:r>
      <w:r>
        <w:rPr>
          <w:sz w:val="24"/>
          <w:szCs w:val="24"/>
        </w:rPr>
        <w:t xml:space="preserve"> от 27.06.1997г.; Законом о внутренней торговле №231 от 23.09.2010г.; Постановлением Правительства об осуществлении розничной торговли №931 от 08.12.2011г.; Постановлением Правительства №1209 от 08. 11 .2007г</w:t>
      </w:r>
      <w:r w:rsidR="001B3F8D">
        <w:rPr>
          <w:sz w:val="24"/>
          <w:szCs w:val="24"/>
        </w:rPr>
        <w:t>.</w:t>
      </w:r>
      <w:r>
        <w:rPr>
          <w:sz w:val="24"/>
          <w:szCs w:val="24"/>
        </w:rPr>
        <w:t xml:space="preserve"> о предоставлении услуг общественного питания; Постановлением Правительства №643 от 27.05.2003г. об утверждении Методологических норм и критериев классификации структур по туристическому приёму с функциями размещения и питания; Постановлением Правительства о платных автостоянках на территории Республики Молдова №672 от 19.06.98г.; </w:t>
      </w:r>
    </w:p>
    <w:p w:rsidR="003670B7" w:rsidRDefault="003670B7" w:rsidP="00F33505">
      <w:pPr>
        <w:pStyle w:val="a3"/>
        <w:rPr>
          <w:sz w:val="24"/>
          <w:szCs w:val="24"/>
        </w:rPr>
      </w:pPr>
    </w:p>
    <w:p w:rsidR="00624627" w:rsidRDefault="00624627" w:rsidP="00F33505">
      <w:pPr>
        <w:pStyle w:val="a3"/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BA7066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</w:t>
      </w:r>
      <w:r w:rsidRPr="00624627">
        <w:rPr>
          <w:b/>
          <w:i/>
          <w:sz w:val="24"/>
          <w:szCs w:val="24"/>
        </w:rPr>
        <w:t>Совет РЕШИЛ:</w:t>
      </w:r>
    </w:p>
    <w:p w:rsidR="00624627" w:rsidRDefault="00624627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Установить местные сборы </w:t>
      </w:r>
      <w:r w:rsidR="005A7720">
        <w:rPr>
          <w:sz w:val="24"/>
          <w:szCs w:val="24"/>
        </w:rPr>
        <w:t>на территор</w:t>
      </w:r>
      <w:r w:rsidR="001B3F8D">
        <w:rPr>
          <w:sz w:val="24"/>
          <w:szCs w:val="24"/>
        </w:rPr>
        <w:t xml:space="preserve">ии </w:t>
      </w:r>
      <w:proofErr w:type="spellStart"/>
      <w:r w:rsidR="001B3F8D">
        <w:rPr>
          <w:sz w:val="24"/>
          <w:szCs w:val="24"/>
        </w:rPr>
        <w:t>примарии</w:t>
      </w:r>
      <w:proofErr w:type="spellEnd"/>
      <w:r w:rsidR="001B3F8D">
        <w:rPr>
          <w:sz w:val="24"/>
          <w:szCs w:val="24"/>
        </w:rPr>
        <w:t xml:space="preserve"> </w:t>
      </w:r>
      <w:proofErr w:type="spellStart"/>
      <w:r w:rsidR="000E311A">
        <w:rPr>
          <w:sz w:val="24"/>
          <w:szCs w:val="24"/>
        </w:rPr>
        <w:t>г</w:t>
      </w:r>
      <w:proofErr w:type="gramStart"/>
      <w:r w:rsidR="000E311A">
        <w:rPr>
          <w:sz w:val="24"/>
          <w:szCs w:val="24"/>
        </w:rPr>
        <w:t>.В</w:t>
      </w:r>
      <w:proofErr w:type="gramEnd"/>
      <w:r w:rsidR="000E311A">
        <w:rPr>
          <w:sz w:val="24"/>
          <w:szCs w:val="24"/>
        </w:rPr>
        <w:t>улканешты</w:t>
      </w:r>
      <w:proofErr w:type="spellEnd"/>
      <w:r w:rsidR="000E311A">
        <w:rPr>
          <w:sz w:val="24"/>
          <w:szCs w:val="24"/>
        </w:rPr>
        <w:t xml:space="preserve"> на 2024</w:t>
      </w:r>
      <w:r w:rsidR="005A7720">
        <w:rPr>
          <w:sz w:val="24"/>
          <w:szCs w:val="24"/>
        </w:rPr>
        <w:t xml:space="preserve"> год </w:t>
      </w:r>
      <w:r>
        <w:rPr>
          <w:sz w:val="24"/>
          <w:szCs w:val="24"/>
        </w:rPr>
        <w:t>со</w:t>
      </w:r>
      <w:r w:rsidR="003670B7">
        <w:rPr>
          <w:sz w:val="24"/>
          <w:szCs w:val="24"/>
        </w:rPr>
        <w:t>гласно раздела</w:t>
      </w:r>
      <w:r w:rsidR="008B71AA">
        <w:rPr>
          <w:sz w:val="24"/>
          <w:szCs w:val="24"/>
        </w:rPr>
        <w:t xml:space="preserve"> </w:t>
      </w:r>
      <w:r w:rsidR="008B71AA">
        <w:rPr>
          <w:sz w:val="24"/>
          <w:szCs w:val="24"/>
          <w:lang w:val="en-US"/>
        </w:rPr>
        <w:t>VII</w:t>
      </w:r>
      <w:r>
        <w:rPr>
          <w:sz w:val="24"/>
          <w:szCs w:val="24"/>
        </w:rPr>
        <w:t xml:space="preserve"> Налогового кодекса</w:t>
      </w:r>
      <w:r w:rsidR="008B71AA">
        <w:rPr>
          <w:sz w:val="24"/>
          <w:szCs w:val="24"/>
        </w:rPr>
        <w:t xml:space="preserve">, </w:t>
      </w:r>
      <w:r w:rsidR="008B71AA" w:rsidRPr="008B71AA">
        <w:rPr>
          <w:i/>
          <w:sz w:val="24"/>
          <w:szCs w:val="24"/>
        </w:rPr>
        <w:t xml:space="preserve">за исключением сбора за объекты торговли и/или объекты по оказанию услуг </w:t>
      </w:r>
      <w:r w:rsidR="008B71AA" w:rsidRPr="008B71AA">
        <w:rPr>
          <w:sz w:val="24"/>
          <w:szCs w:val="24"/>
        </w:rPr>
        <w:t>и и</w:t>
      </w:r>
      <w:r w:rsidR="008B71AA">
        <w:rPr>
          <w:sz w:val="24"/>
          <w:szCs w:val="24"/>
        </w:rPr>
        <w:t>х ст</w:t>
      </w:r>
      <w:r w:rsidR="00397BA2">
        <w:rPr>
          <w:sz w:val="24"/>
          <w:szCs w:val="24"/>
        </w:rPr>
        <w:t>авки, согласно приложению №1</w:t>
      </w:r>
      <w:r w:rsidR="008B71AA" w:rsidRPr="008B71AA">
        <w:rPr>
          <w:sz w:val="24"/>
          <w:szCs w:val="24"/>
        </w:rPr>
        <w:t>;</w:t>
      </w:r>
    </w:p>
    <w:p w:rsidR="008B71AA" w:rsidRDefault="008B71AA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Установить сбор за объекты торговли и/или объекты по оказанию услуг его ставки</w:t>
      </w:r>
      <w:r w:rsidR="008C7115">
        <w:rPr>
          <w:sz w:val="24"/>
          <w:szCs w:val="24"/>
        </w:rPr>
        <w:t xml:space="preserve"> на территории </w:t>
      </w:r>
      <w:proofErr w:type="spellStart"/>
      <w:r w:rsidR="008C7115">
        <w:rPr>
          <w:sz w:val="24"/>
          <w:szCs w:val="24"/>
        </w:rPr>
        <w:t>примарии</w:t>
      </w:r>
      <w:proofErr w:type="spellEnd"/>
      <w:r w:rsidR="008C7115">
        <w:rPr>
          <w:sz w:val="24"/>
          <w:szCs w:val="24"/>
        </w:rPr>
        <w:t xml:space="preserve"> </w:t>
      </w:r>
      <w:proofErr w:type="spellStart"/>
      <w:r w:rsidR="008C7115">
        <w:rPr>
          <w:sz w:val="24"/>
          <w:szCs w:val="24"/>
        </w:rPr>
        <w:t>г</w:t>
      </w:r>
      <w:proofErr w:type="gramStart"/>
      <w:r w:rsidR="008C7115">
        <w:rPr>
          <w:sz w:val="24"/>
          <w:szCs w:val="24"/>
        </w:rPr>
        <w:t>.В</w:t>
      </w:r>
      <w:proofErr w:type="gramEnd"/>
      <w:r w:rsidR="008C7115">
        <w:rPr>
          <w:sz w:val="24"/>
          <w:szCs w:val="24"/>
        </w:rPr>
        <w:t>улканешты</w:t>
      </w:r>
      <w:proofErr w:type="spellEnd"/>
      <w:r w:rsidR="003670B7">
        <w:rPr>
          <w:sz w:val="24"/>
          <w:szCs w:val="24"/>
        </w:rPr>
        <w:t>, согласно приложения</w:t>
      </w:r>
      <w:r>
        <w:rPr>
          <w:sz w:val="24"/>
          <w:szCs w:val="24"/>
        </w:rPr>
        <w:t xml:space="preserve"> №2.</w:t>
      </w:r>
    </w:p>
    <w:p w:rsidR="00F06AB4" w:rsidRDefault="00F06AB4" w:rsidP="00F06AB4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Установить нормативные ставки для расчета единого платежа</w:t>
      </w:r>
      <w:r w:rsidRPr="00F06AB4">
        <w:t xml:space="preserve"> </w:t>
      </w:r>
      <w:r w:rsidRPr="00F06AB4">
        <w:rPr>
          <w:sz w:val="24"/>
          <w:szCs w:val="24"/>
        </w:rPr>
        <w:t xml:space="preserve">на территории </w:t>
      </w:r>
      <w:proofErr w:type="spellStart"/>
      <w:r w:rsidRPr="00F06AB4">
        <w:rPr>
          <w:sz w:val="24"/>
          <w:szCs w:val="24"/>
        </w:rPr>
        <w:t>примарии</w:t>
      </w:r>
      <w:proofErr w:type="spellEnd"/>
      <w:r w:rsidRPr="00F06AB4">
        <w:rPr>
          <w:sz w:val="24"/>
          <w:szCs w:val="24"/>
        </w:rPr>
        <w:t xml:space="preserve"> </w:t>
      </w:r>
      <w:proofErr w:type="spellStart"/>
      <w:r w:rsidRPr="00F06AB4">
        <w:rPr>
          <w:sz w:val="24"/>
          <w:szCs w:val="24"/>
        </w:rPr>
        <w:t>г</w:t>
      </w:r>
      <w:proofErr w:type="gramStart"/>
      <w:r w:rsidRPr="00F06AB4">
        <w:rPr>
          <w:sz w:val="24"/>
          <w:szCs w:val="24"/>
        </w:rPr>
        <w:t>.В</w:t>
      </w:r>
      <w:proofErr w:type="gramEnd"/>
      <w:r w:rsidRPr="00F06AB4">
        <w:rPr>
          <w:sz w:val="24"/>
          <w:szCs w:val="24"/>
        </w:rPr>
        <w:t>у</w:t>
      </w:r>
      <w:r>
        <w:rPr>
          <w:sz w:val="24"/>
          <w:szCs w:val="24"/>
        </w:rPr>
        <w:t>лканешты</w:t>
      </w:r>
      <w:proofErr w:type="spellEnd"/>
      <w:r>
        <w:rPr>
          <w:sz w:val="24"/>
          <w:szCs w:val="24"/>
        </w:rPr>
        <w:t>, согласно приложения №3</w:t>
      </w:r>
      <w:r w:rsidRPr="00F06AB4">
        <w:rPr>
          <w:sz w:val="24"/>
          <w:szCs w:val="24"/>
        </w:rPr>
        <w:t>.</w:t>
      </w:r>
    </w:p>
    <w:p w:rsidR="008B71AA" w:rsidRDefault="008B71AA" w:rsidP="00624627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 Субъекты налогообложения, налогооблагаемая база объектов налогообложения, порядок исчисления, сроки уплаты и предоставления отчёта установленных </w:t>
      </w:r>
      <w:r w:rsidR="003670B7">
        <w:rPr>
          <w:sz w:val="24"/>
          <w:szCs w:val="24"/>
        </w:rPr>
        <w:t xml:space="preserve">местных сборов, </w:t>
      </w:r>
      <w:proofErr w:type="gramStart"/>
      <w:r w:rsidR="003670B7">
        <w:rPr>
          <w:sz w:val="24"/>
          <w:szCs w:val="24"/>
        </w:rPr>
        <w:t>согласно раздела</w:t>
      </w:r>
      <w:proofErr w:type="gramEnd"/>
      <w:r>
        <w:rPr>
          <w:sz w:val="24"/>
          <w:szCs w:val="24"/>
        </w:rPr>
        <w:t xml:space="preserve"> VII Налогового кодекса.</w:t>
      </w:r>
    </w:p>
    <w:p w:rsidR="002D1035" w:rsidRDefault="004A3129" w:rsidP="003670B7">
      <w:pPr>
        <w:pStyle w:val="a3"/>
        <w:ind w:left="276"/>
        <w:rPr>
          <w:sz w:val="24"/>
          <w:szCs w:val="24"/>
        </w:rPr>
      </w:pPr>
      <w:r>
        <w:rPr>
          <w:sz w:val="24"/>
          <w:szCs w:val="24"/>
        </w:rPr>
        <w:t xml:space="preserve">            - сроки уплаты сбора на санитарную очистку</w:t>
      </w:r>
      <w:r w:rsidR="00796F94">
        <w:rPr>
          <w:sz w:val="24"/>
          <w:szCs w:val="24"/>
        </w:rPr>
        <w:t xml:space="preserve"> </w:t>
      </w:r>
      <w:r>
        <w:rPr>
          <w:sz w:val="24"/>
          <w:szCs w:val="24"/>
        </w:rPr>
        <w:t>- ежеквартально, до 25 числа месяца, следующего за отчётным кварталом</w:t>
      </w:r>
      <w:r w:rsidR="003670B7">
        <w:rPr>
          <w:sz w:val="24"/>
          <w:szCs w:val="24"/>
        </w:rPr>
        <w:t>.</w:t>
      </w:r>
    </w:p>
    <w:p w:rsidR="00E7064A" w:rsidRPr="002A0924" w:rsidRDefault="008B71AA" w:rsidP="002A0924">
      <w:pPr>
        <w:pStyle w:val="a3"/>
        <w:numPr>
          <w:ilvl w:val="0"/>
          <w:numId w:val="4"/>
        </w:numPr>
        <w:rPr>
          <w:sz w:val="24"/>
          <w:szCs w:val="24"/>
        </w:rPr>
      </w:pPr>
      <w:r w:rsidRPr="000C52BF">
        <w:rPr>
          <w:sz w:val="24"/>
          <w:szCs w:val="24"/>
        </w:rPr>
        <w:t xml:space="preserve">    </w:t>
      </w:r>
      <w:r w:rsidR="00FC533C">
        <w:rPr>
          <w:sz w:val="24"/>
          <w:szCs w:val="24"/>
        </w:rPr>
        <w:t xml:space="preserve">Настоящее решение в срок не позднее </w:t>
      </w:r>
      <w:r w:rsidRPr="000C52BF">
        <w:rPr>
          <w:sz w:val="24"/>
          <w:szCs w:val="24"/>
        </w:rPr>
        <w:t xml:space="preserve">10 дней с момента принятия, должно быть доведено до сведения налогоплательщиков и представлено </w:t>
      </w:r>
      <w:r w:rsidR="000C52BF">
        <w:rPr>
          <w:sz w:val="24"/>
          <w:szCs w:val="24"/>
        </w:rPr>
        <w:t xml:space="preserve">в Управление налогового обслуживания </w:t>
      </w:r>
      <w:proofErr w:type="spellStart"/>
      <w:r w:rsidR="000C52BF">
        <w:rPr>
          <w:sz w:val="24"/>
          <w:szCs w:val="24"/>
        </w:rPr>
        <w:t>г</w:t>
      </w:r>
      <w:proofErr w:type="gramStart"/>
      <w:r w:rsidR="000C52BF">
        <w:rPr>
          <w:sz w:val="24"/>
          <w:szCs w:val="24"/>
        </w:rPr>
        <w:t>.В</w:t>
      </w:r>
      <w:proofErr w:type="gramEnd"/>
      <w:r w:rsidR="000C52BF">
        <w:rPr>
          <w:sz w:val="24"/>
          <w:szCs w:val="24"/>
        </w:rPr>
        <w:t>улканешты</w:t>
      </w:r>
      <w:proofErr w:type="spellEnd"/>
      <w:r w:rsidR="000C52BF">
        <w:rPr>
          <w:sz w:val="24"/>
          <w:szCs w:val="24"/>
        </w:rPr>
        <w:t>.</w:t>
      </w:r>
    </w:p>
    <w:p w:rsidR="000C52BF" w:rsidRDefault="000C52BF" w:rsidP="004A4A5D">
      <w:pPr>
        <w:pStyle w:val="a3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    Заместителю </w:t>
      </w:r>
      <w:proofErr w:type="spellStart"/>
      <w:r>
        <w:rPr>
          <w:sz w:val="24"/>
          <w:szCs w:val="24"/>
        </w:rPr>
        <w:t>примара</w:t>
      </w:r>
      <w:proofErr w:type="spellEnd"/>
      <w:r w:rsidR="002138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обеспечить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требований настоящего решения.</w:t>
      </w:r>
    </w:p>
    <w:p w:rsidR="000C52BF" w:rsidRDefault="000C52BF" w:rsidP="000C52BF">
      <w:pPr>
        <w:pStyle w:val="a3"/>
        <w:ind w:left="636"/>
        <w:rPr>
          <w:sz w:val="24"/>
          <w:szCs w:val="24"/>
        </w:rPr>
      </w:pPr>
    </w:p>
    <w:p w:rsidR="00C0711E" w:rsidRDefault="00137DED" w:rsidP="00F06AB4">
      <w:pPr>
        <w:pStyle w:val="a3"/>
        <w:ind w:left="636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</w:t>
      </w:r>
      <w:r w:rsidR="00F06AB4">
        <w:rPr>
          <w:i/>
          <w:sz w:val="24"/>
          <w:szCs w:val="24"/>
        </w:rPr>
        <w:t xml:space="preserve">                               </w:t>
      </w:r>
      <w:r w:rsidR="00930C89">
        <w:rPr>
          <w:i/>
          <w:sz w:val="24"/>
          <w:szCs w:val="24"/>
        </w:rPr>
        <w:t xml:space="preserve">                                                                                                     </w:t>
      </w:r>
    </w:p>
    <w:p w:rsidR="00C0711E" w:rsidRDefault="00C0711E" w:rsidP="000C52BF">
      <w:pPr>
        <w:pStyle w:val="a3"/>
        <w:ind w:left="636"/>
        <w:rPr>
          <w:i/>
          <w:sz w:val="24"/>
          <w:szCs w:val="24"/>
        </w:rPr>
      </w:pPr>
    </w:p>
    <w:p w:rsidR="00935EA8" w:rsidRDefault="00935EA8" w:rsidP="00BD7B03">
      <w:pPr>
        <w:pStyle w:val="a3"/>
        <w:rPr>
          <w:i/>
          <w:sz w:val="24"/>
          <w:szCs w:val="24"/>
        </w:rPr>
        <w:sectPr w:rsidR="00935EA8" w:rsidSect="00935EA8">
          <w:footerReference w:type="default" r:id="rId9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8D4157" w:rsidRDefault="008D4157" w:rsidP="00BD7B03">
      <w:pPr>
        <w:pStyle w:val="a3"/>
        <w:rPr>
          <w:i/>
          <w:sz w:val="24"/>
          <w:szCs w:val="24"/>
        </w:rPr>
      </w:pPr>
    </w:p>
    <w:p w:rsidR="008D4157" w:rsidRDefault="008D4157" w:rsidP="00BD7B03">
      <w:pPr>
        <w:pStyle w:val="a3"/>
        <w:rPr>
          <w:i/>
          <w:sz w:val="24"/>
          <w:szCs w:val="24"/>
        </w:rPr>
      </w:pPr>
    </w:p>
    <w:p w:rsidR="00935EA8" w:rsidRPr="00935EA8" w:rsidRDefault="00935EA8" w:rsidP="00935EA8">
      <w:pPr>
        <w:jc w:val="right"/>
        <w:rPr>
          <w:rFonts w:ascii="Times New Roman" w:eastAsia="Calibri" w:hAnsi="Times New Roman" w:cs="Times New Roman"/>
          <w:b/>
          <w:i/>
        </w:rPr>
      </w:pPr>
      <w:r w:rsidRPr="00935EA8">
        <w:rPr>
          <w:rFonts w:ascii="Times New Roman" w:eastAsia="Calibri" w:hAnsi="Times New Roman" w:cs="Times New Roman"/>
          <w:b/>
          <w:i/>
          <w:lang w:val="ro-RO"/>
        </w:rPr>
        <w:t>Приложение № 1</w:t>
      </w:r>
    </w:p>
    <w:p w:rsidR="00935EA8" w:rsidRPr="00935EA8" w:rsidRDefault="00935EA8" w:rsidP="00935EA8">
      <w:pPr>
        <w:jc w:val="right"/>
        <w:rPr>
          <w:rFonts w:ascii="Times New Roman" w:eastAsia="Calibri" w:hAnsi="Times New Roman" w:cs="Times New Roman"/>
          <w:b/>
          <w:i/>
        </w:rPr>
      </w:pPr>
      <w:r w:rsidRPr="00935EA8">
        <w:rPr>
          <w:rFonts w:ascii="Times New Roman" w:eastAsia="Calibri" w:hAnsi="Times New Roman" w:cs="Times New Roman"/>
          <w:b/>
          <w:i/>
          <w:lang w:val="ro-RO"/>
        </w:rPr>
        <w:t>К Решени</w:t>
      </w:r>
      <w:r w:rsidRPr="00935EA8">
        <w:rPr>
          <w:rFonts w:ascii="Times New Roman" w:eastAsia="Calibri" w:hAnsi="Times New Roman" w:cs="Times New Roman"/>
          <w:b/>
          <w:i/>
        </w:rPr>
        <w:t xml:space="preserve">ю Совета </w:t>
      </w:r>
      <w:r w:rsidRPr="00935EA8">
        <w:rPr>
          <w:rFonts w:ascii="Times New Roman" w:eastAsia="Calibri" w:hAnsi="Times New Roman" w:cs="Times New Roman"/>
          <w:b/>
          <w:i/>
          <w:lang w:val="ro-RO"/>
        </w:rPr>
        <w:t xml:space="preserve"> №____ от __________</w:t>
      </w:r>
    </w:p>
    <w:p w:rsidR="00935EA8" w:rsidRPr="00935EA8" w:rsidRDefault="00935EA8" w:rsidP="00935EA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5EA8">
        <w:rPr>
          <w:rFonts w:ascii="Times New Roman" w:eastAsia="Calibri" w:hAnsi="Times New Roman" w:cs="Times New Roman"/>
          <w:b/>
          <w:sz w:val="24"/>
          <w:szCs w:val="24"/>
        </w:rPr>
        <w:t>Ставки местных налогов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и сборов</w:t>
      </w:r>
      <w:r w:rsidR="00C22F26">
        <w:rPr>
          <w:rFonts w:ascii="Times New Roman" w:eastAsia="Calibri" w:hAnsi="Times New Roman" w:cs="Times New Roman"/>
          <w:b/>
          <w:sz w:val="24"/>
          <w:szCs w:val="24"/>
        </w:rPr>
        <w:t xml:space="preserve"> на 2024</w:t>
      </w:r>
      <w:r w:rsidRPr="00935EA8">
        <w:rPr>
          <w:rFonts w:ascii="Times New Roman" w:eastAsia="Calibri" w:hAnsi="Times New Roman" w:cs="Times New Roman"/>
          <w:b/>
          <w:sz w:val="24"/>
          <w:szCs w:val="24"/>
        </w:rPr>
        <w:t xml:space="preserve"> год</w:t>
      </w:r>
    </w:p>
    <w:tbl>
      <w:tblPr>
        <w:tblStyle w:val="a4"/>
        <w:tblW w:w="15021" w:type="dxa"/>
        <w:tblLook w:val="04A0" w:firstRow="1" w:lastRow="0" w:firstColumn="1" w:lastColumn="0" w:noHBand="0" w:noVBand="1"/>
      </w:tblPr>
      <w:tblGrid>
        <w:gridCol w:w="661"/>
        <w:gridCol w:w="2470"/>
        <w:gridCol w:w="3952"/>
        <w:gridCol w:w="2693"/>
        <w:gridCol w:w="5245"/>
      </w:tblGrid>
      <w:tr w:rsidR="00935EA8" w:rsidRPr="00935EA8" w:rsidTr="00826F7E">
        <w:tc>
          <w:tcPr>
            <w:tcW w:w="661" w:type="dxa"/>
            <w:shd w:val="clear" w:color="auto" w:fill="F2F2F2" w:themeFill="background1" w:themeFillShade="F2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№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470" w:type="dxa"/>
            <w:shd w:val="clear" w:color="auto" w:fill="F2F2F2" w:themeFill="background1" w:themeFillShade="F2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Наименование местных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сбор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ов</w:t>
            </w:r>
          </w:p>
        </w:tc>
        <w:tc>
          <w:tcPr>
            <w:tcW w:w="3952" w:type="dxa"/>
            <w:shd w:val="clear" w:color="auto" w:fill="F2F2F2" w:themeFill="background1" w:themeFillShade="F2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Налогооблагаем</w:t>
            </w:r>
            <w:proofErr w:type="spellStart"/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ая</w:t>
            </w:r>
            <w:proofErr w:type="spellEnd"/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баз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а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объекта налогообложения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lang w:val="ro-RO"/>
              </w:rPr>
              <w:t>Ежегодн</w:t>
            </w:r>
            <w:proofErr w:type="spellStart"/>
            <w:r w:rsidRPr="00935EA8">
              <w:rPr>
                <w:rFonts w:ascii="Times New Roman" w:eastAsia="Calibri" w:hAnsi="Times New Roman" w:cs="Times New Roman"/>
                <w:b/>
              </w:rPr>
              <w:t>ая</w:t>
            </w:r>
            <w:proofErr w:type="spellEnd"/>
            <w:r w:rsidRPr="00935EA8">
              <w:rPr>
                <w:rFonts w:ascii="Times New Roman" w:eastAsia="Calibri" w:hAnsi="Times New Roman" w:cs="Times New Roman"/>
                <w:b/>
              </w:rPr>
              <w:t xml:space="preserve"> ставка</w:t>
            </w:r>
          </w:p>
        </w:tc>
        <w:tc>
          <w:tcPr>
            <w:tcW w:w="5245" w:type="dxa"/>
            <w:shd w:val="clear" w:color="auto" w:fill="F2F2F2" w:themeFill="background1" w:themeFillShade="F2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Освобождени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я согласно ст.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 295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 </w:t>
            </w:r>
            <w:proofErr w:type="spellStart"/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</w:t>
            </w:r>
            <w:proofErr w:type="spellEnd"/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. 296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Налогового кодекса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1.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на благоустройство территорий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Квартальная среднесписочная численность работников и, дополнительно к этому: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– в случае индивидуальных предприятий и крестьянских (фермерских) хозяйств – учредитель индивидуального предприятия, учредитель и члены крестьянских (фермерских) хозяйств;</w:t>
            </w:r>
          </w:p>
          <w:p w:rsidR="00935EA8" w:rsidRPr="00935EA8" w:rsidRDefault="00935EA8" w:rsidP="00935EA8">
            <w:pPr>
              <w:ind w:right="-110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– в случае лиц, осуществляющих профессиональную деятельность в сфере правосудия, – число лиц, уполномоченных законом для осуществления профессиональной деятельности в сфере правосудия.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в год за одного работника и/или учредителя индивидуального предприятия, крестьянского (фермерского) хозяйства, а также членов такого хозяйства и/или за каждое лицо, осуществляющее профессиональную деятельность в сфере правосудия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учредители крестьянских (фермерских) хозяйств, достигшие пенсионного возраста;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физические лица, осуществляющие независимую деятельность на рынках, созданных в соответствии со статьей 12 Закона о внутренней торговле № 231/2010;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2.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организацию аукционов и лотерей в пределах административно-территориальной единицы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Доход от продажи заявленных на аукционы товаров или сумма, на которую выпускаются лотерейные билеты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0,1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%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от 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оход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от продажи заявленных товаров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организаторы аукционов, проводимых в целях погашения задолженностей по кредитам, возмещения убытков, оплаты задолженностей перед бюджетом, аукционов по продаже государственной собственности и собственности административно-территориальных единиц;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lastRenderedPageBreak/>
              <w:t>3.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размещение рекламы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Доход от продажи услуг по размещению и/или распространению рекламы через кино- и видеообслуживание, телефонные, телеграфные и телексные линии, посредством транспортных средств, при помощи других средств (кроме телевидения, Интернета, радио, периодической печати, иной печатной продукции), за исключением размещения наружной рекламы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5,0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%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оход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от продажи услуг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производители и распространители социальной рекламы и рекламы на почтовых отправлениях;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4.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использование местной символики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Доход от продажи продукции, производимой с использованием местной символики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0,1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%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 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оход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от продажи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субъекты, осуществляющие деятельность согласно главе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5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Рыночный сбор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Площадь земельного участка под рынком и зданиями, сооружениями, перемещение которых без ущерба их назначению невозможно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ле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ев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в год за каждый квадратный метр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 xml:space="preserve">. 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временное проживание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Доход от продажи услуг по временному проживанию, предоставляемых структурами, занимающимися размещением приезжающих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5,0 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%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от дохода от продажи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rPr>
          <w:trHeight w:val="3969"/>
        </w:trPr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7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предоставление услуг по автомобильной перевозке пассажиров на территори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город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а.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В режиме такси: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Транспортные средства вместимостью до 7 мест (включая водителя)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Автобусы вместимостью: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-до 11 мест (включительно)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-от 12 до 16 мест (включительно)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-от 17 до 24 мест (включительно)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5E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транспортных единиц</w:t>
            </w:r>
          </w:p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(за каждую транспортную единицу) 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1000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 в год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1200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 в год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1500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 в год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2000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 в год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парковку автотранспорта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Площадь парковки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4,0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в год за каждый квадратный метр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парковку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Парковочное место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10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ле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ев в день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за каждое парковочное место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lastRenderedPageBreak/>
              <w:t>1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на санитарную очистку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 xml:space="preserve">Количество физических лиц, </w:t>
            </w: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проживающих по соответствующему адресу</w:t>
            </w:r>
          </w:p>
        </w:tc>
        <w:tc>
          <w:tcPr>
            <w:tcW w:w="2693" w:type="dxa"/>
          </w:tcPr>
          <w:p w:rsidR="00935EA8" w:rsidRPr="00935EA8" w:rsidRDefault="00A6676D" w:rsidP="00935EA8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</w:t>
            </w:r>
            <w:r w:rsidR="00935EA8"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="00935EA8"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</w:t>
            </w:r>
            <w:r w:rsidR="00935EA8"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леев в месяц за каждого</w:t>
            </w:r>
            <w:r w:rsidR="00935EA8" w:rsidRPr="00935EA8">
              <w:rPr>
                <w:rFonts w:ascii="Calibri" w:eastAsia="Calibri" w:hAnsi="Calibri" w:cs="Times New Roman"/>
                <w:lang w:val="ro-RO"/>
              </w:rPr>
              <w:t xml:space="preserve"> </w:t>
            </w:r>
            <w:r w:rsidR="00935EA8"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проживающего по соответствующему адресу 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Calibri" w:eastAsia="Calibri" w:hAnsi="Calibri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  <w:tr w:rsidR="00935EA8" w:rsidRPr="00935EA8" w:rsidTr="00826F7E">
        <w:tc>
          <w:tcPr>
            <w:tcW w:w="661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1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Pr="00935EA8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2470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Сбор за рекламные устройства</w:t>
            </w:r>
          </w:p>
        </w:tc>
        <w:tc>
          <w:tcPr>
            <w:tcW w:w="3952" w:type="dxa"/>
          </w:tcPr>
          <w:p w:rsidR="00935EA8" w:rsidRPr="00935EA8" w:rsidRDefault="00935EA8" w:rsidP="00935E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Площадь поверхности (поверхностей) рекламного устройства</w:t>
            </w:r>
          </w:p>
        </w:tc>
        <w:tc>
          <w:tcPr>
            <w:tcW w:w="2693" w:type="dxa"/>
          </w:tcPr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 xml:space="preserve">Для рекламных устройств  с площадью поверхности:                                    до 10 м 2-200 лей м2                  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от 10,1-до 50,0 м2- 150 лей м2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от 50,1-до 150 м2-100 лей м2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>в год</w:t>
            </w:r>
          </w:p>
          <w:p w:rsidR="00935EA8" w:rsidRPr="00935EA8" w:rsidRDefault="00935EA8" w:rsidP="00935EA8">
            <w:pPr>
              <w:tabs>
                <w:tab w:val="left" w:pos="6450"/>
              </w:tabs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  <w:lang w:val="ro-RO"/>
              </w:rPr>
              <w:t>При размещении политической рекламы сумма сбора увеличивается на 25%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  <w:t xml:space="preserve">  </w:t>
            </w:r>
          </w:p>
        </w:tc>
        <w:tc>
          <w:tcPr>
            <w:tcW w:w="5245" w:type="dxa"/>
          </w:tcPr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органы публичной власти и учреждения, финансируемые из средств бюджетов всех уровней;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дипломатические представительства и консульские учреждения, аккредитованные в Республике Молдова, а также представительства международных организаций, аккредитованных в Республике Молдова, на основе принципа взаимности, в соответствии с международными договорами, одной из сторон которых является Республика Молдова;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Национальный банк Молдовы;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собственники или владельцы имущества, реквизированного в интересах общества, – на период реквизиции согласно законодательству;</w:t>
            </w:r>
          </w:p>
          <w:p w:rsidR="00935EA8" w:rsidRPr="00935EA8" w:rsidRDefault="00935EA8" w:rsidP="00935EA8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субъекты, осуществляющие деятельность согласно главе 10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val="ro-RO"/>
              </w:rPr>
              <w:t>3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раздела II 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</w:rPr>
              <w:t>НК</w:t>
            </w:r>
            <w:r w:rsidRPr="00935EA8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.</w:t>
            </w:r>
          </w:p>
        </w:tc>
      </w:tr>
    </w:tbl>
    <w:p w:rsidR="00935EA8" w:rsidRDefault="00935EA8" w:rsidP="00BD7B03">
      <w:pPr>
        <w:pStyle w:val="a3"/>
        <w:rPr>
          <w:i/>
          <w:sz w:val="24"/>
          <w:szCs w:val="24"/>
        </w:rPr>
        <w:sectPr w:rsidR="00935EA8" w:rsidSect="00935E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:rsidR="00D77F28" w:rsidRDefault="00F06AB4" w:rsidP="00D77F28">
      <w:pPr>
        <w:pStyle w:val="a3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D77F28" w:rsidRPr="00935EA8" w:rsidRDefault="00D77F28" w:rsidP="00D77F28">
      <w:pPr>
        <w:jc w:val="right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  <w:lang w:val="ro-RO"/>
        </w:rPr>
        <w:t xml:space="preserve">Приложение № </w:t>
      </w:r>
      <w:r>
        <w:rPr>
          <w:rFonts w:ascii="Times New Roman" w:eastAsia="Calibri" w:hAnsi="Times New Roman" w:cs="Times New Roman"/>
          <w:b/>
          <w:i/>
        </w:rPr>
        <w:t>2</w:t>
      </w:r>
    </w:p>
    <w:p w:rsidR="00D77F28" w:rsidRPr="00935EA8" w:rsidRDefault="00D77F28" w:rsidP="00D77F28">
      <w:pPr>
        <w:jc w:val="right"/>
        <w:rPr>
          <w:rFonts w:ascii="Times New Roman" w:eastAsia="Calibri" w:hAnsi="Times New Roman" w:cs="Times New Roman"/>
          <w:b/>
          <w:i/>
        </w:rPr>
      </w:pPr>
      <w:r w:rsidRPr="00935EA8">
        <w:rPr>
          <w:rFonts w:ascii="Times New Roman" w:eastAsia="Calibri" w:hAnsi="Times New Roman" w:cs="Times New Roman"/>
          <w:b/>
          <w:i/>
          <w:lang w:val="ro-RO"/>
        </w:rPr>
        <w:t>К Решени</w:t>
      </w:r>
      <w:r w:rsidRPr="00935EA8">
        <w:rPr>
          <w:rFonts w:ascii="Times New Roman" w:eastAsia="Calibri" w:hAnsi="Times New Roman" w:cs="Times New Roman"/>
          <w:b/>
          <w:i/>
        </w:rPr>
        <w:t xml:space="preserve">ю Совета </w:t>
      </w:r>
      <w:r w:rsidRPr="00935EA8">
        <w:rPr>
          <w:rFonts w:ascii="Times New Roman" w:eastAsia="Calibri" w:hAnsi="Times New Roman" w:cs="Times New Roman"/>
          <w:b/>
          <w:i/>
          <w:lang w:val="ro-RO"/>
        </w:rPr>
        <w:t xml:space="preserve"> №____ от __________</w:t>
      </w:r>
    </w:p>
    <w:p w:rsidR="000B04D2" w:rsidRDefault="000B04D2" w:rsidP="00D77F28">
      <w:pPr>
        <w:pStyle w:val="a3"/>
        <w:jc w:val="right"/>
        <w:rPr>
          <w:sz w:val="20"/>
          <w:szCs w:val="20"/>
        </w:rPr>
      </w:pPr>
    </w:p>
    <w:p w:rsidR="000B04D2" w:rsidRPr="00E86CD8" w:rsidRDefault="000B04D2" w:rsidP="00E86CD8">
      <w:pPr>
        <w:jc w:val="center"/>
        <w:rPr>
          <w:rFonts w:cs="Times New Roman"/>
          <w:b/>
          <w:sz w:val="24"/>
          <w:szCs w:val="24"/>
        </w:rPr>
      </w:pPr>
      <w:r>
        <w:rPr>
          <w:sz w:val="20"/>
          <w:szCs w:val="20"/>
        </w:rPr>
        <w:t xml:space="preserve">     </w:t>
      </w:r>
      <w:r w:rsidR="00D21AA0">
        <w:rPr>
          <w:sz w:val="20"/>
          <w:szCs w:val="20"/>
        </w:rPr>
        <w:t xml:space="preserve">         </w:t>
      </w:r>
      <w:r w:rsidR="00E86CD8" w:rsidRPr="00E86CD8">
        <w:rPr>
          <w:b/>
          <w:sz w:val="28"/>
          <w:szCs w:val="28"/>
        </w:rPr>
        <w:t xml:space="preserve">                </w:t>
      </w:r>
      <w:r w:rsidR="00E86CD8" w:rsidRPr="00E86CD8">
        <w:rPr>
          <w:rFonts w:cs="Times New Roman"/>
          <w:b/>
          <w:sz w:val="24"/>
          <w:szCs w:val="24"/>
        </w:rPr>
        <w:t>Ставки сбора за объекты торговли и/или о</w:t>
      </w:r>
      <w:r w:rsidR="00FE2E20">
        <w:rPr>
          <w:rFonts w:cs="Times New Roman"/>
          <w:b/>
          <w:sz w:val="24"/>
          <w:szCs w:val="24"/>
        </w:rPr>
        <w:t>бъекты по оказанию услуг на 2024</w:t>
      </w:r>
      <w:r w:rsidR="00E86CD8" w:rsidRPr="00E86CD8">
        <w:rPr>
          <w:rFonts w:cs="Times New Roman"/>
          <w:b/>
          <w:sz w:val="24"/>
          <w:szCs w:val="24"/>
        </w:rPr>
        <w:t xml:space="preserve"> год </w:t>
      </w:r>
      <w:r w:rsidR="00E86CD8" w:rsidRPr="00E86CD8">
        <w:rPr>
          <w:b/>
          <w:sz w:val="24"/>
          <w:szCs w:val="24"/>
        </w:rPr>
        <w:t xml:space="preserve">на территории </w:t>
      </w:r>
      <w:proofErr w:type="spellStart"/>
      <w:r w:rsidR="00E86CD8" w:rsidRPr="00E86CD8">
        <w:rPr>
          <w:b/>
          <w:sz w:val="24"/>
          <w:szCs w:val="24"/>
        </w:rPr>
        <w:t>примарии</w:t>
      </w:r>
      <w:proofErr w:type="spellEnd"/>
      <w:r w:rsidR="00E86CD8" w:rsidRPr="00E86CD8">
        <w:rPr>
          <w:b/>
          <w:sz w:val="24"/>
          <w:szCs w:val="24"/>
        </w:rPr>
        <w:t xml:space="preserve"> </w:t>
      </w:r>
      <w:proofErr w:type="spellStart"/>
      <w:r w:rsidR="00E86CD8" w:rsidRPr="00E86CD8">
        <w:rPr>
          <w:b/>
          <w:sz w:val="24"/>
          <w:szCs w:val="24"/>
        </w:rPr>
        <w:t>г</w:t>
      </w:r>
      <w:proofErr w:type="gramStart"/>
      <w:r w:rsidR="00E86CD8" w:rsidRPr="00E86CD8">
        <w:rPr>
          <w:b/>
          <w:sz w:val="24"/>
          <w:szCs w:val="24"/>
        </w:rPr>
        <w:t>.В</w:t>
      </w:r>
      <w:proofErr w:type="gramEnd"/>
      <w:r w:rsidR="00E86CD8" w:rsidRPr="00E86CD8">
        <w:rPr>
          <w:b/>
          <w:sz w:val="24"/>
          <w:szCs w:val="24"/>
        </w:rPr>
        <w:t>улканешты</w:t>
      </w:r>
      <w:proofErr w:type="spellEnd"/>
    </w:p>
    <w:p w:rsidR="00D21AA0" w:rsidRPr="000B04D2" w:rsidRDefault="00D21AA0" w:rsidP="000B04D2">
      <w:pPr>
        <w:pStyle w:val="a3"/>
        <w:rPr>
          <w:b/>
          <w:sz w:val="24"/>
          <w:szCs w:val="24"/>
        </w:rPr>
      </w:pPr>
    </w:p>
    <w:tbl>
      <w:tblPr>
        <w:tblStyle w:val="a4"/>
        <w:tblW w:w="10598" w:type="dxa"/>
        <w:tblLayout w:type="fixed"/>
        <w:tblLook w:val="04A0" w:firstRow="1" w:lastRow="0" w:firstColumn="1" w:lastColumn="0" w:noHBand="0" w:noVBand="1"/>
      </w:tblPr>
      <w:tblGrid>
        <w:gridCol w:w="386"/>
        <w:gridCol w:w="46"/>
        <w:gridCol w:w="6"/>
        <w:gridCol w:w="6"/>
        <w:gridCol w:w="27"/>
        <w:gridCol w:w="21"/>
        <w:gridCol w:w="33"/>
        <w:gridCol w:w="78"/>
        <w:gridCol w:w="291"/>
        <w:gridCol w:w="61"/>
        <w:gridCol w:w="29"/>
        <w:gridCol w:w="18"/>
        <w:gridCol w:w="22"/>
        <w:gridCol w:w="11"/>
        <w:gridCol w:w="9"/>
        <w:gridCol w:w="16"/>
        <w:gridCol w:w="17"/>
        <w:gridCol w:w="573"/>
        <w:gridCol w:w="17"/>
        <w:gridCol w:w="46"/>
        <w:gridCol w:w="814"/>
        <w:gridCol w:w="13"/>
        <w:gridCol w:w="2964"/>
        <w:gridCol w:w="1408"/>
        <w:gridCol w:w="42"/>
        <w:gridCol w:w="1092"/>
        <w:gridCol w:w="20"/>
        <w:gridCol w:w="281"/>
        <w:gridCol w:w="987"/>
        <w:gridCol w:w="1264"/>
      </w:tblGrid>
      <w:tr w:rsidR="007E7C00" w:rsidRPr="002C4F93" w:rsidTr="00D77F28">
        <w:trPr>
          <w:trHeight w:val="600"/>
        </w:trPr>
        <w:tc>
          <w:tcPr>
            <w:tcW w:w="5504" w:type="dxa"/>
            <w:gridSpan w:val="23"/>
          </w:tcPr>
          <w:p w:rsidR="00E86CD8" w:rsidRPr="00AC714A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AC714A">
              <w:rPr>
                <w:rFonts w:cs="Times New Roman"/>
                <w:b/>
              </w:rPr>
              <w:t>Объекты торговли и/или объекты по оказанию услуг, соответствующие деятельности, указанной в приложении 1 к Закону о внутренней торговле № 231/2010</w:t>
            </w:r>
          </w:p>
        </w:tc>
        <w:tc>
          <w:tcPr>
            <w:tcW w:w="1450" w:type="dxa"/>
            <w:gridSpan w:val="2"/>
            <w:vMerge w:val="restart"/>
          </w:tcPr>
          <w:p w:rsidR="00E86CD8" w:rsidRPr="00AC714A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AC714A">
              <w:rPr>
                <w:rFonts w:cs="Times New Roman"/>
                <w:b/>
              </w:rPr>
              <w:t>Ставки сбора в год, лей</w:t>
            </w:r>
          </w:p>
        </w:tc>
        <w:tc>
          <w:tcPr>
            <w:tcW w:w="1112" w:type="dxa"/>
            <w:gridSpan w:val="2"/>
            <w:vMerge w:val="restart"/>
          </w:tcPr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Коэффициент для места расположения</w:t>
            </w:r>
          </w:p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  <w:p w:rsidR="00E86CD8" w:rsidRPr="002C4F93" w:rsidRDefault="00E86CD8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  <w:tc>
          <w:tcPr>
            <w:tcW w:w="1268" w:type="dxa"/>
            <w:gridSpan w:val="2"/>
            <w:vMerge w:val="restart"/>
          </w:tcPr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>Коэффициент для вида или категории реализованных товаров и оказанных услуг</w:t>
            </w:r>
          </w:p>
          <w:p w:rsidR="00E86CD8" w:rsidRPr="002C4F93" w:rsidRDefault="00E86CD8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  <w:tc>
          <w:tcPr>
            <w:tcW w:w="1264" w:type="dxa"/>
            <w:vMerge w:val="restart"/>
          </w:tcPr>
          <w:p w:rsidR="00E86CD8" w:rsidRPr="00D013BB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 w:rsidRPr="002C4F93">
              <w:rPr>
                <w:b/>
                <w:sz w:val="16"/>
                <w:szCs w:val="16"/>
              </w:rPr>
              <w:t xml:space="preserve">Коэффициент для графика работы в режиме </w:t>
            </w:r>
            <w:r w:rsidRPr="002C4F93">
              <w:rPr>
                <w:b/>
                <w:sz w:val="16"/>
                <w:szCs w:val="16"/>
                <w:lang w:val="en-US"/>
              </w:rPr>
              <w:t>non</w:t>
            </w:r>
            <w:r w:rsidRPr="002C4F93">
              <w:rPr>
                <w:b/>
                <w:sz w:val="16"/>
                <w:szCs w:val="16"/>
              </w:rPr>
              <w:t>-</w:t>
            </w:r>
            <w:r w:rsidRPr="002C4F93">
              <w:rPr>
                <w:b/>
                <w:sz w:val="16"/>
                <w:szCs w:val="16"/>
                <w:lang w:val="en-US"/>
              </w:rPr>
              <w:t>stop</w:t>
            </w:r>
          </w:p>
          <w:p w:rsidR="00E86CD8" w:rsidRPr="00D013BB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  <w:p w:rsidR="00E86CD8" w:rsidRPr="002C4F93" w:rsidRDefault="00E86CD8" w:rsidP="000B04D2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2C4F93">
              <w:rPr>
                <w:sz w:val="16"/>
                <w:szCs w:val="16"/>
              </w:rPr>
              <w:t>(в</w:t>
            </w:r>
            <w:r>
              <w:rPr>
                <w:sz w:val="16"/>
                <w:szCs w:val="16"/>
              </w:rPr>
              <w:t xml:space="preserve"> </w:t>
            </w:r>
            <w:r w:rsidRPr="002C4F93">
              <w:rPr>
                <w:sz w:val="16"/>
                <w:szCs w:val="16"/>
              </w:rPr>
              <w:t>% ставки основного сбора)</w:t>
            </w:r>
          </w:p>
        </w:tc>
      </w:tr>
      <w:tr w:rsidR="007E7C00" w:rsidRPr="002C4F93" w:rsidTr="00D77F28">
        <w:trPr>
          <w:cantSplit/>
          <w:trHeight w:val="1350"/>
        </w:trPr>
        <w:tc>
          <w:tcPr>
            <w:tcW w:w="445" w:type="dxa"/>
            <w:gridSpan w:val="4"/>
            <w:textDirection w:val="btLr"/>
          </w:tcPr>
          <w:p w:rsidR="00E86CD8" w:rsidRPr="00AC714A" w:rsidRDefault="00820D46" w:rsidP="00EB1019">
            <w:pPr>
              <w:tabs>
                <w:tab w:val="left" w:pos="1779"/>
              </w:tabs>
              <w:ind w:left="113" w:right="113"/>
              <w:rPr>
                <w:b/>
              </w:rPr>
            </w:pPr>
            <w:r>
              <w:rPr>
                <w:rFonts w:cs="Times New Roman"/>
                <w:b/>
              </w:rPr>
              <w:t>с</w:t>
            </w:r>
            <w:r w:rsidR="00E86CD8" w:rsidRPr="00AC714A">
              <w:rPr>
                <w:rFonts w:cs="Times New Roman"/>
                <w:b/>
              </w:rPr>
              <w:t>екция</w:t>
            </w:r>
          </w:p>
        </w:tc>
        <w:tc>
          <w:tcPr>
            <w:tcW w:w="540" w:type="dxa"/>
            <w:gridSpan w:val="7"/>
            <w:textDirection w:val="btLr"/>
          </w:tcPr>
          <w:p w:rsidR="00E86CD8" w:rsidRPr="00AC714A" w:rsidRDefault="00E86CD8" w:rsidP="00EB1019">
            <w:pPr>
              <w:tabs>
                <w:tab w:val="left" w:pos="1779"/>
              </w:tabs>
              <w:ind w:left="113" w:right="113"/>
              <w:rPr>
                <w:b/>
              </w:rPr>
            </w:pPr>
            <w:r w:rsidRPr="00AC714A">
              <w:rPr>
                <w:b/>
              </w:rPr>
              <w:t>раздел</w:t>
            </w:r>
          </w:p>
        </w:tc>
        <w:tc>
          <w:tcPr>
            <w:tcW w:w="729" w:type="dxa"/>
            <w:gridSpan w:val="9"/>
            <w:textDirection w:val="btLr"/>
          </w:tcPr>
          <w:p w:rsidR="00E86CD8" w:rsidRPr="00AC714A" w:rsidRDefault="00E86CD8" w:rsidP="00AC714A">
            <w:pPr>
              <w:tabs>
                <w:tab w:val="left" w:pos="1779"/>
              </w:tabs>
              <w:ind w:left="113" w:right="113"/>
              <w:rPr>
                <w:b/>
              </w:rPr>
            </w:pPr>
            <w:r w:rsidRPr="00AC714A">
              <w:rPr>
                <w:b/>
              </w:rPr>
              <w:t>группа</w:t>
            </w:r>
          </w:p>
        </w:tc>
        <w:tc>
          <w:tcPr>
            <w:tcW w:w="825" w:type="dxa"/>
            <w:gridSpan w:val="2"/>
            <w:textDirection w:val="btLr"/>
          </w:tcPr>
          <w:p w:rsidR="00E86CD8" w:rsidRPr="00AC714A" w:rsidRDefault="00E86CD8" w:rsidP="00AC714A">
            <w:pPr>
              <w:tabs>
                <w:tab w:val="left" w:pos="1779"/>
              </w:tabs>
              <w:ind w:left="113" w:right="113"/>
              <w:rPr>
                <w:b/>
              </w:rPr>
            </w:pPr>
            <w:r w:rsidRPr="00AC714A">
              <w:rPr>
                <w:b/>
              </w:rPr>
              <w:t>класс</w:t>
            </w:r>
          </w:p>
        </w:tc>
        <w:tc>
          <w:tcPr>
            <w:tcW w:w="2965" w:type="dxa"/>
          </w:tcPr>
          <w:p w:rsidR="00E86CD8" w:rsidRPr="00AC714A" w:rsidRDefault="00E86CD8" w:rsidP="00E86CD8">
            <w:pPr>
              <w:jc w:val="center"/>
              <w:rPr>
                <w:rFonts w:cs="Times New Roman"/>
                <w:b/>
                <w:color w:val="FF0000"/>
              </w:rPr>
            </w:pPr>
            <w:r w:rsidRPr="00AC714A">
              <w:rPr>
                <w:rFonts w:cs="Times New Roman"/>
                <w:b/>
              </w:rPr>
              <w:t>Наименование деятельности</w:t>
            </w:r>
          </w:p>
          <w:p w:rsidR="00E86CD8" w:rsidRPr="0083069B" w:rsidRDefault="00E86CD8" w:rsidP="00E86CD8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450" w:type="dxa"/>
            <w:gridSpan w:val="2"/>
            <w:vMerge/>
          </w:tcPr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112" w:type="dxa"/>
            <w:gridSpan w:val="2"/>
            <w:vMerge/>
          </w:tcPr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8" w:type="dxa"/>
            <w:gridSpan w:val="2"/>
            <w:vMerge/>
          </w:tcPr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  <w:vMerge/>
          </w:tcPr>
          <w:p w:rsidR="00E86CD8" w:rsidRPr="002C4F93" w:rsidRDefault="00E86CD8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973072" w:rsidRPr="002C4F93" w:rsidTr="00066412">
        <w:trPr>
          <w:trHeight w:val="449"/>
        </w:trPr>
        <w:tc>
          <w:tcPr>
            <w:tcW w:w="10598" w:type="dxa"/>
            <w:gridSpan w:val="30"/>
            <w:tcBorders>
              <w:bottom w:val="single" w:sz="4" w:space="0" w:color="auto"/>
            </w:tcBorders>
          </w:tcPr>
          <w:p w:rsidR="00973072" w:rsidRPr="002C4F93" w:rsidRDefault="00C01882" w:rsidP="00300A49">
            <w:pPr>
              <w:tabs>
                <w:tab w:val="left" w:pos="1779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1.</w:t>
            </w:r>
            <w:r w:rsidR="00973072" w:rsidRPr="00D013BB">
              <w:rPr>
                <w:b/>
                <w:sz w:val="18"/>
                <w:szCs w:val="18"/>
              </w:rPr>
              <w:t>Торговые единицы розничной торговли (согласно ПП №931 от 08.12.2011г.)</w:t>
            </w:r>
          </w:p>
        </w:tc>
      </w:tr>
      <w:tr w:rsidR="007E7C00" w:rsidRPr="002C4F93" w:rsidTr="00D77F28">
        <w:tc>
          <w:tcPr>
            <w:tcW w:w="433" w:type="dxa"/>
            <w:gridSpan w:val="2"/>
          </w:tcPr>
          <w:p w:rsidR="00536954" w:rsidRPr="00300A49" w:rsidRDefault="00536954" w:rsidP="00536954">
            <w:pPr>
              <w:tabs>
                <w:tab w:val="left" w:pos="1779"/>
              </w:tabs>
              <w:jc w:val="center"/>
              <w:rPr>
                <w:b/>
                <w:sz w:val="20"/>
                <w:szCs w:val="20"/>
              </w:rPr>
            </w:pPr>
          </w:p>
          <w:p w:rsidR="00536954" w:rsidRPr="00300A49" w:rsidRDefault="00536954" w:rsidP="00536954">
            <w:pPr>
              <w:tabs>
                <w:tab w:val="left" w:pos="1779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300A49">
              <w:rPr>
                <w:b/>
                <w:sz w:val="20"/>
                <w:szCs w:val="20"/>
                <w:lang w:val="en-US"/>
              </w:rPr>
              <w:t>G</w:t>
            </w:r>
          </w:p>
        </w:tc>
        <w:tc>
          <w:tcPr>
            <w:tcW w:w="523" w:type="dxa"/>
            <w:gridSpan w:val="8"/>
          </w:tcPr>
          <w:p w:rsidR="00536954" w:rsidRPr="00300A49" w:rsidRDefault="00536954" w:rsidP="00536954">
            <w:pPr>
              <w:tabs>
                <w:tab w:val="left" w:pos="1779"/>
              </w:tabs>
              <w:jc w:val="center"/>
              <w:rPr>
                <w:b/>
                <w:sz w:val="20"/>
                <w:szCs w:val="20"/>
              </w:rPr>
            </w:pPr>
          </w:p>
          <w:p w:rsidR="00536954" w:rsidRPr="00300A49" w:rsidRDefault="00536954" w:rsidP="00536954">
            <w:pPr>
              <w:tabs>
                <w:tab w:val="left" w:pos="1779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300A49">
              <w:rPr>
                <w:b/>
                <w:sz w:val="20"/>
                <w:szCs w:val="20"/>
                <w:lang w:val="en-US"/>
              </w:rPr>
              <w:t>45</w:t>
            </w:r>
          </w:p>
        </w:tc>
        <w:tc>
          <w:tcPr>
            <w:tcW w:w="710" w:type="dxa"/>
            <w:gridSpan w:val="9"/>
          </w:tcPr>
          <w:p w:rsidR="00536954" w:rsidRPr="00300A49" w:rsidRDefault="00536954">
            <w:pPr>
              <w:rPr>
                <w:b/>
                <w:sz w:val="20"/>
                <w:szCs w:val="20"/>
              </w:rPr>
            </w:pPr>
          </w:p>
          <w:p w:rsidR="00536954" w:rsidRPr="00300A49" w:rsidRDefault="00536954" w:rsidP="00536954">
            <w:pPr>
              <w:tabs>
                <w:tab w:val="left" w:pos="1779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300A49">
              <w:rPr>
                <w:b/>
                <w:sz w:val="20"/>
                <w:szCs w:val="20"/>
                <w:lang w:val="en-US"/>
              </w:rPr>
              <w:t>45.3</w:t>
            </w:r>
          </w:p>
        </w:tc>
        <w:tc>
          <w:tcPr>
            <w:tcW w:w="873" w:type="dxa"/>
            <w:gridSpan w:val="3"/>
          </w:tcPr>
          <w:p w:rsidR="00536954" w:rsidRDefault="00536954" w:rsidP="00536954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536954" w:rsidRPr="00910A4A" w:rsidRDefault="00536954" w:rsidP="00536954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</w:tcPr>
          <w:p w:rsidR="00536954" w:rsidRDefault="00536954" w:rsidP="00536954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300A49" w:rsidRPr="00247EA9" w:rsidRDefault="00300A49" w:rsidP="00300A49">
            <w:pPr>
              <w:tabs>
                <w:tab w:val="left" w:pos="1779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10A4A">
              <w:rPr>
                <w:b/>
                <w:sz w:val="18"/>
                <w:szCs w:val="18"/>
              </w:rPr>
              <w:t>Торговля автомобильными деталями, узлами и принадлежностями</w:t>
            </w:r>
          </w:p>
          <w:p w:rsidR="00536954" w:rsidRPr="00910A4A" w:rsidRDefault="00536954" w:rsidP="00536954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tcBorders>
              <w:bottom w:val="nil"/>
            </w:tcBorders>
          </w:tcPr>
          <w:p w:rsidR="000305D4" w:rsidRPr="00973072" w:rsidRDefault="000305D4" w:rsidP="00C01882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873" w:type="dxa"/>
            <w:gridSpan w:val="3"/>
            <w:tcBorders>
              <w:bottom w:val="nil"/>
            </w:tcBorders>
          </w:tcPr>
          <w:p w:rsidR="000305D4" w:rsidRPr="00973072" w:rsidRDefault="000305D4" w:rsidP="000305D4">
            <w:pPr>
              <w:tabs>
                <w:tab w:val="left" w:pos="177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45.32</w:t>
            </w:r>
          </w:p>
        </w:tc>
        <w:tc>
          <w:tcPr>
            <w:tcW w:w="2965" w:type="dxa"/>
          </w:tcPr>
          <w:p w:rsidR="000305D4" w:rsidRDefault="000305D4" w:rsidP="000B04D2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371241">
              <w:rPr>
                <w:sz w:val="18"/>
                <w:szCs w:val="18"/>
              </w:rPr>
              <w:t>Розничная торговля запасными частями и принадлежностями для автомобилей в магазинах площадью:</w:t>
            </w:r>
          </w:p>
          <w:p w:rsidR="000305D4" w:rsidRPr="00247EA9" w:rsidRDefault="000305D4" w:rsidP="00247EA9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0305D4" w:rsidRPr="002C4F93" w:rsidRDefault="000305D4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  <w:gridSpan w:val="3"/>
          </w:tcPr>
          <w:p w:rsidR="000305D4" w:rsidRPr="002C4F93" w:rsidRDefault="000305D4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987" w:type="dxa"/>
          </w:tcPr>
          <w:p w:rsidR="000305D4" w:rsidRPr="002C4F93" w:rsidRDefault="000305D4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0305D4" w:rsidRPr="002C4F93" w:rsidRDefault="000305D4" w:rsidP="000B04D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65" w:type="dxa"/>
          </w:tcPr>
          <w:p w:rsidR="000305D4" w:rsidRDefault="000305D4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0305D4" w:rsidRDefault="000305D4" w:rsidP="003670B7">
            <w:pPr>
              <w:tabs>
                <w:tab w:val="left" w:pos="1779"/>
              </w:tabs>
              <w:jc w:val="right"/>
            </w:pPr>
            <w:r>
              <w:t>4950-00</w:t>
            </w:r>
          </w:p>
        </w:tc>
        <w:tc>
          <w:tcPr>
            <w:tcW w:w="1393" w:type="dxa"/>
            <w:gridSpan w:val="3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987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vMerge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73" w:type="dxa"/>
            <w:gridSpan w:val="3"/>
            <w:vMerge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65" w:type="dxa"/>
          </w:tcPr>
          <w:p w:rsidR="000305D4" w:rsidRDefault="000305D4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0305D4" w:rsidRDefault="000305D4" w:rsidP="003670B7">
            <w:pPr>
              <w:tabs>
                <w:tab w:val="left" w:pos="1779"/>
              </w:tabs>
              <w:jc w:val="right"/>
            </w:pPr>
            <w:r>
              <w:t>5700-00</w:t>
            </w:r>
          </w:p>
        </w:tc>
        <w:tc>
          <w:tcPr>
            <w:tcW w:w="1393" w:type="dxa"/>
            <w:gridSpan w:val="3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987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vMerge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73" w:type="dxa"/>
            <w:gridSpan w:val="3"/>
            <w:vMerge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65" w:type="dxa"/>
          </w:tcPr>
          <w:p w:rsidR="000305D4" w:rsidRDefault="000305D4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0305D4" w:rsidRDefault="000305D4" w:rsidP="003670B7">
            <w:pPr>
              <w:tabs>
                <w:tab w:val="left" w:pos="1779"/>
              </w:tabs>
              <w:jc w:val="right"/>
            </w:pPr>
            <w:r>
              <w:t>8250-00</w:t>
            </w:r>
          </w:p>
        </w:tc>
        <w:tc>
          <w:tcPr>
            <w:tcW w:w="1393" w:type="dxa"/>
            <w:gridSpan w:val="3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987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vMerge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73" w:type="dxa"/>
            <w:gridSpan w:val="3"/>
            <w:vMerge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2965" w:type="dxa"/>
          </w:tcPr>
          <w:p w:rsidR="000305D4" w:rsidRDefault="000305D4" w:rsidP="0097307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0305D4" w:rsidRDefault="000305D4" w:rsidP="003670B7">
            <w:pPr>
              <w:tabs>
                <w:tab w:val="left" w:pos="1779"/>
              </w:tabs>
              <w:jc w:val="right"/>
            </w:pPr>
            <w:r>
              <w:t>9600-00</w:t>
            </w:r>
          </w:p>
        </w:tc>
        <w:tc>
          <w:tcPr>
            <w:tcW w:w="1393" w:type="dxa"/>
            <w:gridSpan w:val="3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987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0305D4" w:rsidRPr="002C4F93" w:rsidRDefault="000305D4" w:rsidP="00973072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7E7C00" w:rsidRPr="002C4F93" w:rsidTr="00D77F28">
        <w:trPr>
          <w:trHeight w:val="563"/>
        </w:trPr>
        <w:tc>
          <w:tcPr>
            <w:tcW w:w="439" w:type="dxa"/>
            <w:gridSpan w:val="3"/>
          </w:tcPr>
          <w:p w:rsidR="00300A49" w:rsidRPr="000D6F91" w:rsidRDefault="00300A49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517" w:type="dxa"/>
            <w:gridSpan w:val="7"/>
          </w:tcPr>
          <w:p w:rsidR="00300A49" w:rsidRPr="000D6F91" w:rsidRDefault="00300A49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710" w:type="dxa"/>
            <w:gridSpan w:val="9"/>
          </w:tcPr>
          <w:p w:rsidR="00300A49" w:rsidRPr="000D6F91" w:rsidRDefault="00300A49" w:rsidP="000D6F91">
            <w:pPr>
              <w:tabs>
                <w:tab w:val="left" w:pos="1779"/>
              </w:tabs>
              <w:rPr>
                <w:b/>
                <w:sz w:val="20"/>
                <w:szCs w:val="20"/>
              </w:rPr>
            </w:pPr>
            <w:r w:rsidRPr="000D6F91">
              <w:rPr>
                <w:b/>
                <w:sz w:val="20"/>
                <w:szCs w:val="20"/>
              </w:rPr>
              <w:t>45.4</w:t>
            </w:r>
          </w:p>
        </w:tc>
        <w:tc>
          <w:tcPr>
            <w:tcW w:w="873" w:type="dxa"/>
            <w:gridSpan w:val="3"/>
          </w:tcPr>
          <w:p w:rsidR="00300A49" w:rsidRDefault="00300A49" w:rsidP="00300A49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300A49" w:rsidRDefault="00300A49" w:rsidP="00300A49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300A49" w:rsidRPr="002C4F93" w:rsidRDefault="00300A49" w:rsidP="00300A49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059" w:type="dxa"/>
            <w:gridSpan w:val="8"/>
          </w:tcPr>
          <w:p w:rsidR="00300A49" w:rsidRDefault="00300A49" w:rsidP="00300A49">
            <w:pPr>
              <w:tabs>
                <w:tab w:val="left" w:pos="1779"/>
              </w:tabs>
              <w:ind w:left="507"/>
              <w:jc w:val="center"/>
              <w:rPr>
                <w:b/>
                <w:sz w:val="18"/>
                <w:szCs w:val="18"/>
              </w:rPr>
            </w:pPr>
            <w:r w:rsidRPr="000D6F91">
              <w:rPr>
                <w:b/>
                <w:sz w:val="18"/>
                <w:szCs w:val="18"/>
              </w:rPr>
              <w:t xml:space="preserve">Торговля мотоциклами и запасными частями и комплектующими к ним, </w:t>
            </w:r>
            <w:proofErr w:type="gramStart"/>
            <w:r w:rsidRPr="000D6F91">
              <w:rPr>
                <w:b/>
                <w:sz w:val="18"/>
                <w:szCs w:val="18"/>
              </w:rPr>
              <w:t>техническое</w:t>
            </w:r>
            <w:proofErr w:type="gramEnd"/>
            <w:r w:rsidRPr="000D6F91">
              <w:rPr>
                <w:b/>
                <w:sz w:val="18"/>
                <w:szCs w:val="18"/>
              </w:rPr>
              <w:t xml:space="preserve"> </w:t>
            </w:r>
          </w:p>
          <w:p w:rsidR="00300A49" w:rsidRPr="00300A49" w:rsidRDefault="00300A49" w:rsidP="00300A49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r w:rsidRPr="000D6F91">
              <w:rPr>
                <w:b/>
                <w:sz w:val="18"/>
                <w:szCs w:val="18"/>
              </w:rPr>
              <w:t>обслуживание и ремонт</w:t>
            </w:r>
            <w:r w:rsidRPr="00300A49">
              <w:rPr>
                <w:b/>
                <w:sz w:val="18"/>
                <w:szCs w:val="18"/>
              </w:rPr>
              <w:t xml:space="preserve"> </w:t>
            </w:r>
            <w:r w:rsidRPr="00300A49">
              <w:rPr>
                <w:b/>
                <w:sz w:val="20"/>
                <w:szCs w:val="20"/>
              </w:rPr>
              <w:t>мотоциклов</w:t>
            </w:r>
          </w:p>
          <w:p w:rsidR="00300A49" w:rsidRPr="002C4F93" w:rsidRDefault="00300A49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rPr>
          <w:trHeight w:val="1383"/>
        </w:trPr>
        <w:tc>
          <w:tcPr>
            <w:tcW w:w="1666" w:type="dxa"/>
            <w:gridSpan w:val="19"/>
            <w:tcBorders>
              <w:bottom w:val="nil"/>
            </w:tcBorders>
          </w:tcPr>
          <w:p w:rsidR="000305D4" w:rsidRDefault="000305D4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873" w:type="dxa"/>
            <w:gridSpan w:val="3"/>
            <w:vMerge w:val="restart"/>
          </w:tcPr>
          <w:p w:rsidR="000305D4" w:rsidRPr="000D6F91" w:rsidRDefault="000305D4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0D6F91">
              <w:rPr>
                <w:sz w:val="20"/>
                <w:szCs w:val="20"/>
              </w:rPr>
              <w:t>45.40</w:t>
            </w:r>
          </w:p>
        </w:tc>
        <w:tc>
          <w:tcPr>
            <w:tcW w:w="2965" w:type="dxa"/>
          </w:tcPr>
          <w:p w:rsidR="000305D4" w:rsidRPr="0017478B" w:rsidRDefault="000305D4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Торговля мотоциклами и запасными частями и комплектующими к ним, техническое обслуживание и ремонт мотоциклов</w:t>
            </w:r>
          </w:p>
        </w:tc>
        <w:tc>
          <w:tcPr>
            <w:tcW w:w="1450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393" w:type="dxa"/>
            <w:gridSpan w:val="3"/>
          </w:tcPr>
          <w:p w:rsidR="000305D4" w:rsidRPr="0017478B" w:rsidRDefault="000305D4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987" w:type="dxa"/>
          </w:tcPr>
          <w:p w:rsidR="000305D4" w:rsidRPr="002C4F93" w:rsidRDefault="000305D4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0305D4" w:rsidRPr="002C4F93" w:rsidRDefault="000305D4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873" w:type="dxa"/>
            <w:gridSpan w:val="3"/>
            <w:vMerge/>
          </w:tcPr>
          <w:p w:rsidR="0017478B" w:rsidRDefault="0017478B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393" w:type="dxa"/>
            <w:gridSpan w:val="3"/>
          </w:tcPr>
          <w:p w:rsidR="0017478B" w:rsidRPr="002C4F93" w:rsidRDefault="0017478B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987" w:type="dxa"/>
          </w:tcPr>
          <w:p w:rsidR="0017478B" w:rsidRPr="002C4F93" w:rsidRDefault="0017478B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17478B" w:rsidRPr="002C4F93" w:rsidRDefault="0017478B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05621E" w:rsidRPr="002C4F93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873" w:type="dxa"/>
            <w:gridSpan w:val="3"/>
            <w:vMerge/>
          </w:tcPr>
          <w:p w:rsidR="0017478B" w:rsidRDefault="0017478B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4550-00</w:t>
            </w:r>
          </w:p>
        </w:tc>
        <w:tc>
          <w:tcPr>
            <w:tcW w:w="1393" w:type="dxa"/>
            <w:gridSpan w:val="3"/>
          </w:tcPr>
          <w:p w:rsidR="0017478B" w:rsidRPr="002C4F93" w:rsidRDefault="0017478B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987" w:type="dxa"/>
          </w:tcPr>
          <w:p w:rsidR="0017478B" w:rsidRPr="002C4F93" w:rsidRDefault="0017478B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264" w:type="dxa"/>
          </w:tcPr>
          <w:p w:rsidR="0017478B" w:rsidRPr="002C4F93" w:rsidRDefault="0017478B" w:rsidP="009258CA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7E7C00" w:rsidTr="00D77F28">
        <w:trPr>
          <w:trHeight w:val="254"/>
        </w:trPr>
        <w:tc>
          <w:tcPr>
            <w:tcW w:w="445" w:type="dxa"/>
            <w:gridSpan w:val="4"/>
          </w:tcPr>
          <w:p w:rsidR="00300A49" w:rsidRDefault="00300A49" w:rsidP="009258CA">
            <w:pPr>
              <w:tabs>
                <w:tab w:val="left" w:pos="1779"/>
              </w:tabs>
            </w:pPr>
          </w:p>
          <w:p w:rsidR="00300A49" w:rsidRPr="0017478B" w:rsidRDefault="00300A49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450" w:type="dxa"/>
            <w:gridSpan w:val="5"/>
          </w:tcPr>
          <w:p w:rsidR="00300A49" w:rsidRPr="00820D46" w:rsidRDefault="00300A49">
            <w:pPr>
              <w:rPr>
                <w:b/>
                <w:sz w:val="20"/>
                <w:szCs w:val="20"/>
                <w:lang w:val="en-US"/>
              </w:rPr>
            </w:pPr>
            <w:r w:rsidRPr="00820D46">
              <w:rPr>
                <w:b/>
                <w:sz w:val="20"/>
                <w:szCs w:val="20"/>
                <w:lang w:val="en-US"/>
              </w:rPr>
              <w:t>47</w:t>
            </w:r>
          </w:p>
          <w:p w:rsidR="00300A49" w:rsidRPr="0017478B" w:rsidRDefault="00300A49" w:rsidP="000305D4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771" w:type="dxa"/>
            <w:gridSpan w:val="10"/>
          </w:tcPr>
          <w:p w:rsidR="00300A49" w:rsidRPr="0017478B" w:rsidRDefault="00300A49" w:rsidP="0017478B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17478B">
              <w:rPr>
                <w:b/>
                <w:sz w:val="20"/>
                <w:szCs w:val="20"/>
                <w:lang w:val="en-US"/>
              </w:rPr>
              <w:t>47.1</w:t>
            </w:r>
          </w:p>
        </w:tc>
        <w:tc>
          <w:tcPr>
            <w:tcW w:w="873" w:type="dxa"/>
            <w:gridSpan w:val="3"/>
          </w:tcPr>
          <w:p w:rsidR="00300A49" w:rsidRPr="0017478B" w:rsidRDefault="00300A49" w:rsidP="0017478B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8059" w:type="dxa"/>
            <w:gridSpan w:val="8"/>
          </w:tcPr>
          <w:p w:rsidR="00300A49" w:rsidRDefault="00300A49" w:rsidP="00300A49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  <w:lang w:val="en-US"/>
              </w:rPr>
            </w:pPr>
            <w:r w:rsidRPr="00910A4A">
              <w:rPr>
                <w:b/>
                <w:sz w:val="18"/>
                <w:szCs w:val="18"/>
              </w:rPr>
              <w:t>Розничная торговля в</w:t>
            </w:r>
            <w:r>
              <w:rPr>
                <w:b/>
                <w:sz w:val="18"/>
                <w:szCs w:val="18"/>
              </w:rPr>
              <w:t xml:space="preserve"> неспециализированных магазинах</w:t>
            </w:r>
          </w:p>
          <w:p w:rsidR="00300A49" w:rsidRPr="0017478B" w:rsidRDefault="00300A49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</w:tr>
      <w:tr w:rsidR="0005621E" w:rsidTr="00D77F28">
        <w:trPr>
          <w:trHeight w:val="983"/>
        </w:trPr>
        <w:tc>
          <w:tcPr>
            <w:tcW w:w="1666" w:type="dxa"/>
            <w:gridSpan w:val="19"/>
          </w:tcPr>
          <w:p w:rsidR="0017478B" w:rsidRPr="0017478B" w:rsidRDefault="0017478B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873" w:type="dxa"/>
            <w:gridSpan w:val="3"/>
          </w:tcPr>
          <w:p w:rsidR="0017478B" w:rsidRPr="0017478B" w:rsidRDefault="0017478B" w:rsidP="0017478B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17478B">
              <w:rPr>
                <w:sz w:val="20"/>
                <w:szCs w:val="20"/>
                <w:lang w:val="en-US"/>
              </w:rPr>
              <w:t>47.11</w:t>
            </w: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в магазинах, предназначенных для реализации преимущественно пищевых продуктов, включая напитки и табачные изделия</w:t>
            </w:r>
          </w:p>
          <w:p w:rsidR="0017478B" w:rsidRDefault="0017478B" w:rsidP="00247EA9">
            <w:pPr>
              <w:tabs>
                <w:tab w:val="left" w:pos="666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17478B" w:rsidRPr="0017478B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</w:t>
            </w:r>
            <w:r>
              <w:rPr>
                <w:sz w:val="16"/>
                <w:szCs w:val="16"/>
              </w:rPr>
              <w:lastRenderedPageBreak/>
              <w:t>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7478B" w:rsidRPr="0017478B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При реализации объектами торговли  табачных изделий и алкогольной </w:t>
            </w:r>
            <w:r>
              <w:rPr>
                <w:sz w:val="16"/>
                <w:szCs w:val="16"/>
              </w:rPr>
              <w:lastRenderedPageBreak/>
              <w:t>продукции ставка основного сбора увеличивается на 50%</w:t>
            </w:r>
          </w:p>
        </w:tc>
        <w:tc>
          <w:tcPr>
            <w:tcW w:w="1264" w:type="dxa"/>
          </w:tcPr>
          <w:p w:rsidR="0017478B" w:rsidRPr="00A461D2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При продлении графика работы после 23:00 – ставка основного сбора </w:t>
            </w:r>
            <w:r>
              <w:rPr>
                <w:sz w:val="16"/>
                <w:szCs w:val="16"/>
              </w:rPr>
              <w:lastRenderedPageBreak/>
              <w:t>увеличивается на 50%</w:t>
            </w:r>
          </w:p>
          <w:p w:rsidR="0017478B" w:rsidRPr="00A461D2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  <w:p w:rsidR="0017478B" w:rsidRPr="00A461D2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  <w:p w:rsidR="0017478B" w:rsidRPr="00A461D2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  <w:tcBorders>
              <w:top w:val="single" w:sz="4" w:space="0" w:color="auto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single" w:sz="4" w:space="0" w:color="auto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3600-00</w:t>
            </w:r>
          </w:p>
        </w:tc>
        <w:tc>
          <w:tcPr>
            <w:tcW w:w="1112" w:type="dxa"/>
            <w:gridSpan w:val="2"/>
            <w:vMerge w:val="restart"/>
          </w:tcPr>
          <w:p w:rsidR="0017478B" w:rsidRPr="004458D6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268" w:type="dxa"/>
            <w:gridSpan w:val="2"/>
            <w:vMerge w:val="restart"/>
          </w:tcPr>
          <w:p w:rsidR="0017478B" w:rsidRPr="004458D6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264" w:type="dxa"/>
            <w:vMerge w:val="restart"/>
          </w:tcPr>
          <w:p w:rsidR="0017478B" w:rsidRPr="004458D6" w:rsidRDefault="0017478B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t xml:space="preserve"> </w:t>
            </w: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4600-00</w:t>
            </w:r>
          </w:p>
        </w:tc>
        <w:tc>
          <w:tcPr>
            <w:tcW w:w="1112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5600-00</w:t>
            </w:r>
          </w:p>
        </w:tc>
        <w:tc>
          <w:tcPr>
            <w:tcW w:w="1112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8500-00</w:t>
            </w:r>
          </w:p>
        </w:tc>
        <w:tc>
          <w:tcPr>
            <w:tcW w:w="1112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200,1 до 400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11500-00</w:t>
            </w:r>
          </w:p>
        </w:tc>
        <w:tc>
          <w:tcPr>
            <w:tcW w:w="1112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</w:tr>
      <w:tr w:rsidR="00935EA8" w:rsidTr="00D77F28">
        <w:trPr>
          <w:trHeight w:val="217"/>
        </w:trPr>
        <w:tc>
          <w:tcPr>
            <w:tcW w:w="1666" w:type="dxa"/>
            <w:gridSpan w:val="19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7478B" w:rsidRPr="0017478B" w:rsidRDefault="0017478B" w:rsidP="009258CA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Свыше 400,0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7478B" w:rsidRDefault="0017478B" w:rsidP="003670B7">
            <w:pPr>
              <w:tabs>
                <w:tab w:val="left" w:pos="1779"/>
              </w:tabs>
              <w:jc w:val="right"/>
            </w:pPr>
            <w:r>
              <w:t>14000-00</w:t>
            </w:r>
          </w:p>
        </w:tc>
        <w:tc>
          <w:tcPr>
            <w:tcW w:w="1112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vMerge/>
          </w:tcPr>
          <w:p w:rsidR="0017478B" w:rsidRDefault="0017478B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580573" w:rsidRDefault="00580573" w:rsidP="009258CA">
            <w:pPr>
              <w:tabs>
                <w:tab w:val="left" w:pos="1779"/>
              </w:tabs>
            </w:pPr>
          </w:p>
          <w:p w:rsidR="00580573" w:rsidRPr="00580573" w:rsidRDefault="00580573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873" w:type="dxa"/>
            <w:gridSpan w:val="3"/>
            <w:tcBorders>
              <w:bottom w:val="nil"/>
            </w:tcBorders>
          </w:tcPr>
          <w:p w:rsidR="00580573" w:rsidRPr="00580573" w:rsidRDefault="00580573">
            <w:pPr>
              <w:rPr>
                <w:sz w:val="20"/>
                <w:szCs w:val="20"/>
                <w:lang w:val="en-US"/>
              </w:rPr>
            </w:pPr>
            <w:r w:rsidRPr="00580573">
              <w:rPr>
                <w:sz w:val="20"/>
                <w:szCs w:val="20"/>
                <w:lang w:val="en-US"/>
              </w:rPr>
              <w:t>47.19</w:t>
            </w:r>
          </w:p>
          <w:p w:rsidR="00580573" w:rsidRDefault="00580573" w:rsidP="00580573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розничная торговля в неспециализированных магазинах</w:t>
            </w:r>
          </w:p>
          <w:p w:rsidR="00580573" w:rsidRPr="00A461D2" w:rsidRDefault="00580573" w:rsidP="00277D2B">
            <w:pPr>
              <w:pStyle w:val="5LINE"/>
              <w:rPr>
                <w:lang w:val="ru-RU"/>
              </w:rPr>
            </w:pP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top w:val="single" w:sz="4" w:space="0" w:color="auto"/>
            </w:tcBorders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4050-00</w:t>
            </w:r>
          </w:p>
        </w:tc>
        <w:tc>
          <w:tcPr>
            <w:tcW w:w="1112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5300-00</w:t>
            </w:r>
          </w:p>
        </w:tc>
        <w:tc>
          <w:tcPr>
            <w:tcW w:w="1112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100,1 до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7800-00</w:t>
            </w:r>
          </w:p>
        </w:tc>
        <w:tc>
          <w:tcPr>
            <w:tcW w:w="1112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200,1 до 400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10500-00</w:t>
            </w:r>
          </w:p>
        </w:tc>
        <w:tc>
          <w:tcPr>
            <w:tcW w:w="1112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400,1 до 1000,0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gridSpan w:val="2"/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15000-00</w:t>
            </w:r>
          </w:p>
        </w:tc>
        <w:tc>
          <w:tcPr>
            <w:tcW w:w="1112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580573" w:rsidRDefault="0058057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gridSpan w:val="2"/>
          </w:tcPr>
          <w:p w:rsidR="00580573" w:rsidRDefault="00580573" w:rsidP="00240581">
            <w:pPr>
              <w:tabs>
                <w:tab w:val="left" w:pos="1779"/>
              </w:tabs>
              <w:jc w:val="right"/>
            </w:pPr>
            <w:r>
              <w:t>20000-00</w:t>
            </w:r>
          </w:p>
        </w:tc>
        <w:tc>
          <w:tcPr>
            <w:tcW w:w="1112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580573" w:rsidRDefault="00580573" w:rsidP="009258CA">
            <w:pPr>
              <w:tabs>
                <w:tab w:val="left" w:pos="1779"/>
              </w:tabs>
            </w:pPr>
          </w:p>
        </w:tc>
      </w:tr>
      <w:tr w:rsidR="007E7C00" w:rsidTr="00D77F28">
        <w:trPr>
          <w:trHeight w:val="270"/>
        </w:trPr>
        <w:tc>
          <w:tcPr>
            <w:tcW w:w="439" w:type="dxa"/>
            <w:gridSpan w:val="3"/>
          </w:tcPr>
          <w:p w:rsidR="00300A49" w:rsidRPr="000305D4" w:rsidRDefault="00300A49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586" w:type="dxa"/>
            <w:gridSpan w:val="10"/>
          </w:tcPr>
          <w:p w:rsidR="00300A49" w:rsidRPr="000305D4" w:rsidRDefault="00300A49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641" w:type="dxa"/>
            <w:gridSpan w:val="6"/>
          </w:tcPr>
          <w:p w:rsidR="00300A49" w:rsidRPr="00300A49" w:rsidRDefault="00300A49" w:rsidP="009258CA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300A49">
              <w:rPr>
                <w:b/>
                <w:sz w:val="20"/>
                <w:szCs w:val="20"/>
                <w:lang w:val="en-US"/>
              </w:rPr>
              <w:t>47.2</w:t>
            </w:r>
          </w:p>
        </w:tc>
        <w:tc>
          <w:tcPr>
            <w:tcW w:w="873" w:type="dxa"/>
            <w:gridSpan w:val="3"/>
          </w:tcPr>
          <w:p w:rsidR="00300A49" w:rsidRPr="000305D4" w:rsidRDefault="00300A49" w:rsidP="000305D4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8059" w:type="dxa"/>
            <w:gridSpan w:val="8"/>
          </w:tcPr>
          <w:p w:rsidR="00300A49" w:rsidRPr="00300A49" w:rsidRDefault="00300A49" w:rsidP="00300A49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Розничная </w:t>
            </w:r>
            <w:proofErr w:type="gramStart"/>
            <w:r>
              <w:rPr>
                <w:b/>
                <w:sz w:val="18"/>
                <w:szCs w:val="18"/>
              </w:rPr>
              <w:t>торговля</w:t>
            </w:r>
            <w:proofErr w:type="gramEnd"/>
            <w:r>
              <w:rPr>
                <w:b/>
                <w:sz w:val="18"/>
                <w:szCs w:val="18"/>
              </w:rPr>
              <w:t xml:space="preserve"> продуктами питания, включая напитки и табачными изделиями в специализированных</w:t>
            </w:r>
            <w:r w:rsidRPr="00300A49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магазинах</w:t>
            </w:r>
          </w:p>
        </w:tc>
      </w:tr>
      <w:tr w:rsidR="00935EA8" w:rsidTr="00D77F28">
        <w:trPr>
          <w:trHeight w:val="2118"/>
        </w:trPr>
        <w:tc>
          <w:tcPr>
            <w:tcW w:w="1666" w:type="dxa"/>
            <w:gridSpan w:val="19"/>
            <w:vMerge w:val="restart"/>
          </w:tcPr>
          <w:p w:rsidR="00300A49" w:rsidRPr="00300A49" w:rsidRDefault="00300A49" w:rsidP="009258CA">
            <w:pPr>
              <w:tabs>
                <w:tab w:val="left" w:pos="1779"/>
              </w:tabs>
            </w:pPr>
          </w:p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00A49" w:rsidRPr="00300A49" w:rsidRDefault="00300A49">
            <w:pPr>
              <w:rPr>
                <w:sz w:val="20"/>
                <w:szCs w:val="20"/>
                <w:lang w:val="en-US"/>
              </w:rPr>
            </w:pPr>
            <w:r w:rsidRPr="00300A49">
              <w:rPr>
                <w:sz w:val="20"/>
                <w:szCs w:val="20"/>
                <w:lang w:val="en-US"/>
              </w:rPr>
              <w:t>47.21</w:t>
            </w:r>
          </w:p>
          <w:p w:rsidR="00300A49" w:rsidRDefault="00300A49" w:rsidP="000305D4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00A49" w:rsidRPr="000305D4" w:rsidRDefault="00300A49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  <w:p w:rsidR="00300A49" w:rsidRDefault="00300A49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свежими фруктами и овощами в специализированных магазинах</w:t>
            </w:r>
          </w:p>
          <w:p w:rsidR="00300A49" w:rsidRDefault="00300A49" w:rsidP="00514EA6">
            <w:pPr>
              <w:rPr>
                <w:sz w:val="18"/>
                <w:szCs w:val="18"/>
              </w:rPr>
            </w:pPr>
          </w:p>
          <w:p w:rsidR="00300A49" w:rsidRPr="00A461D2" w:rsidRDefault="00300A49" w:rsidP="00277D2B">
            <w:pPr>
              <w:pStyle w:val="5LINE"/>
              <w:rPr>
                <w:lang w:val="ru-RU"/>
              </w:rPr>
            </w:pPr>
          </w:p>
        </w:tc>
        <w:tc>
          <w:tcPr>
            <w:tcW w:w="1450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300A49" w:rsidRPr="000305D4" w:rsidRDefault="00300A49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00A49" w:rsidRDefault="00300A49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00A49" w:rsidRDefault="00300A49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00A49" w:rsidRDefault="00300A49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00A49" w:rsidRDefault="00300A49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00A49" w:rsidRDefault="00300A49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00A49" w:rsidRDefault="00300A49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112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00A49" w:rsidRDefault="00300A49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0305D4" w:rsidRPr="00300A49" w:rsidRDefault="000305D4" w:rsidP="000305D4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300A49">
              <w:rPr>
                <w:sz w:val="20"/>
                <w:szCs w:val="20"/>
                <w:lang w:val="en-US"/>
              </w:rPr>
              <w:t>47.22</w:t>
            </w:r>
          </w:p>
        </w:tc>
        <w:tc>
          <w:tcPr>
            <w:tcW w:w="2965" w:type="dxa"/>
          </w:tcPr>
          <w:p w:rsidR="000305D4" w:rsidRDefault="000305D4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мясом и мясными продуктами в специализированных магазинах</w:t>
            </w:r>
          </w:p>
          <w:p w:rsidR="000305D4" w:rsidRDefault="000305D4" w:rsidP="00514EA6">
            <w:pPr>
              <w:rPr>
                <w:sz w:val="18"/>
                <w:szCs w:val="18"/>
              </w:rPr>
            </w:pPr>
          </w:p>
          <w:p w:rsidR="000305D4" w:rsidRPr="00514EA6" w:rsidRDefault="000305D4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0305D4" w:rsidRDefault="000305D4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0305D4" w:rsidRDefault="000305D4" w:rsidP="00240581">
            <w:pPr>
              <w:tabs>
                <w:tab w:val="left" w:pos="1779"/>
              </w:tabs>
              <w:jc w:val="right"/>
            </w:pPr>
            <w:r>
              <w:t>3600-00</w:t>
            </w:r>
          </w:p>
        </w:tc>
        <w:tc>
          <w:tcPr>
            <w:tcW w:w="1112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bottom w:val="nil"/>
            </w:tcBorders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bottom w:val="nil"/>
            </w:tcBorders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0305D4" w:rsidRDefault="000305D4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0305D4" w:rsidRDefault="000305D4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112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305D4" w:rsidRDefault="000305D4" w:rsidP="009258CA">
            <w:pPr>
              <w:tabs>
                <w:tab w:val="left" w:pos="1779"/>
              </w:tabs>
            </w:pPr>
          </w:p>
        </w:tc>
      </w:tr>
      <w:tr w:rsidR="00820D46" w:rsidTr="00DF6628">
        <w:tc>
          <w:tcPr>
            <w:tcW w:w="1666" w:type="dxa"/>
            <w:gridSpan w:val="19"/>
            <w:tcBorders>
              <w:top w:val="nil"/>
            </w:tcBorders>
          </w:tcPr>
          <w:p w:rsidR="00277D2B" w:rsidRDefault="00277D2B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top w:val="nil"/>
            </w:tcBorders>
          </w:tcPr>
          <w:p w:rsidR="00277D2B" w:rsidRDefault="00277D2B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nil"/>
            </w:tcBorders>
          </w:tcPr>
          <w:p w:rsidR="003E1E33" w:rsidRDefault="00277D2B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277D2B" w:rsidRDefault="00277D2B" w:rsidP="00240581">
            <w:pPr>
              <w:tabs>
                <w:tab w:val="left" w:pos="1779"/>
              </w:tabs>
              <w:jc w:val="right"/>
            </w:pPr>
            <w:r>
              <w:t>5300-00</w:t>
            </w:r>
          </w:p>
        </w:tc>
        <w:tc>
          <w:tcPr>
            <w:tcW w:w="1112" w:type="dxa"/>
            <w:gridSpan w:val="2"/>
          </w:tcPr>
          <w:p w:rsidR="00277D2B" w:rsidRDefault="00277D2B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277D2B" w:rsidRDefault="00277D2B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277D2B" w:rsidRDefault="00277D2B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tcBorders>
              <w:top w:val="single" w:sz="4" w:space="0" w:color="auto"/>
            </w:tcBorders>
          </w:tcPr>
          <w:p w:rsidR="00FE75E0" w:rsidRDefault="00FE75E0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FE75E0" w:rsidRPr="00FE75E0" w:rsidRDefault="00FE75E0" w:rsidP="009258CA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FE75E0">
              <w:rPr>
                <w:sz w:val="20"/>
                <w:szCs w:val="20"/>
                <w:lang w:val="en-US"/>
              </w:rPr>
              <w:t>47.23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FE75E0" w:rsidRPr="00FE75E0" w:rsidRDefault="00FE75E0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рыбой, ракообразными и моллюсками в специализированных магазинах</w:t>
            </w:r>
          </w:p>
        </w:tc>
        <w:tc>
          <w:tcPr>
            <w:tcW w:w="1450" w:type="dxa"/>
            <w:gridSpan w:val="2"/>
          </w:tcPr>
          <w:p w:rsidR="00FE75E0" w:rsidRDefault="00FE75E0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FE75E0" w:rsidRDefault="00FE75E0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FE75E0" w:rsidRDefault="00FE75E0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FE75E0" w:rsidRDefault="00FE75E0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3E1E33" w:rsidRPr="003E1E33" w:rsidRDefault="003E1E33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3E1E33" w:rsidRDefault="003E1E33" w:rsidP="00CA1650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CA1650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3E1E33" w:rsidRPr="00FE75E0" w:rsidRDefault="003E1E33" w:rsidP="009258CA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</w:p>
        </w:tc>
        <w:tc>
          <w:tcPr>
            <w:tcW w:w="2965" w:type="dxa"/>
          </w:tcPr>
          <w:p w:rsidR="003E1E33" w:rsidRDefault="003E1E33" w:rsidP="00CA1650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CA1650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tcBorders>
              <w:bottom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bottom w:val="nil"/>
            </w:tcBorders>
          </w:tcPr>
          <w:p w:rsidR="003E1E33" w:rsidRPr="00300A49" w:rsidRDefault="003E1E33" w:rsidP="000305D4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300A49">
              <w:rPr>
                <w:sz w:val="20"/>
                <w:szCs w:val="20"/>
                <w:lang w:val="en-US"/>
              </w:rPr>
              <w:t>47.24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хлебобулочными, мучными и сахаристыми кондитерскими изделиями в специализированных магазинах</w:t>
            </w:r>
          </w:p>
          <w:p w:rsidR="003E1E33" w:rsidRDefault="003E1E33" w:rsidP="00514EA6">
            <w:pPr>
              <w:rPr>
                <w:sz w:val="18"/>
                <w:szCs w:val="18"/>
              </w:rPr>
            </w:pPr>
          </w:p>
          <w:p w:rsidR="003E1E33" w:rsidRPr="00514EA6" w:rsidRDefault="003E1E33" w:rsidP="00514EA6">
            <w:pPr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A835D9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Pr="000305D4" w:rsidRDefault="003E1E33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873" w:type="dxa"/>
            <w:gridSpan w:val="3"/>
            <w:vMerge w:val="restart"/>
          </w:tcPr>
          <w:p w:rsidR="003E1E33" w:rsidRPr="00300A49" w:rsidRDefault="003E1E33" w:rsidP="000305D4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300A49">
              <w:rPr>
                <w:sz w:val="20"/>
                <w:szCs w:val="20"/>
                <w:lang w:val="en-US"/>
              </w:rPr>
              <w:t>47.25</w:t>
            </w:r>
          </w:p>
        </w:tc>
        <w:tc>
          <w:tcPr>
            <w:tcW w:w="2965" w:type="dxa"/>
          </w:tcPr>
          <w:p w:rsidR="003E1E33" w:rsidRDefault="003E1E33" w:rsidP="009258CA">
            <w:pPr>
              <w:ind w:right="-35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напитками в специализированных магазинах</w:t>
            </w:r>
          </w:p>
          <w:p w:rsidR="003E1E33" w:rsidRDefault="003E1E33" w:rsidP="00514EA6">
            <w:pPr>
              <w:rPr>
                <w:sz w:val="18"/>
                <w:szCs w:val="18"/>
              </w:rPr>
            </w:pPr>
          </w:p>
          <w:p w:rsidR="003E1E33" w:rsidRPr="00A461D2" w:rsidRDefault="003E1E33" w:rsidP="00277D2B">
            <w:pPr>
              <w:pStyle w:val="5LINE"/>
              <w:rPr>
                <w:lang w:val="ru-RU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1500-00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E1E33" w:rsidRPr="003E1E33" w:rsidRDefault="003E1E33" w:rsidP="009258CA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3E1E33">
              <w:rPr>
                <w:sz w:val="20"/>
                <w:szCs w:val="20"/>
                <w:lang w:val="en-US"/>
              </w:rPr>
              <w:t>47.26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табачными изделиями в специализированных магазинах</w:t>
            </w: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Pr="003E1E33" w:rsidRDefault="003E1E33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3E1E33" w:rsidRDefault="003E1E33" w:rsidP="00CA1650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CA1650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Pr="003E1E33" w:rsidRDefault="003E1E33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3E1E33" w:rsidRDefault="003E1E33" w:rsidP="00CA1650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CA1650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E1E33" w:rsidRPr="00277D2B" w:rsidRDefault="003E1E33" w:rsidP="000305D4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277D2B">
              <w:rPr>
                <w:sz w:val="20"/>
                <w:szCs w:val="20"/>
                <w:lang w:val="en-US"/>
              </w:rPr>
              <w:t>47.29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Прочие виды розничной торговли продуктами питания в специализированных магазинах</w:t>
            </w:r>
          </w:p>
          <w:p w:rsidR="003E1E33" w:rsidRDefault="003E1E33" w:rsidP="00034A5E">
            <w:pPr>
              <w:rPr>
                <w:sz w:val="18"/>
                <w:szCs w:val="18"/>
              </w:rPr>
            </w:pPr>
          </w:p>
          <w:p w:rsidR="003E1E33" w:rsidRDefault="003E1E33" w:rsidP="00034A5E">
            <w:pPr>
              <w:rPr>
                <w:sz w:val="18"/>
                <w:szCs w:val="18"/>
              </w:rPr>
            </w:pPr>
          </w:p>
          <w:p w:rsidR="003E1E33" w:rsidRPr="00034A5E" w:rsidRDefault="003E1E33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реализации объектами торговли  табачных изделий и алкогольной продукции ставка основного сбора увеличивается </w:t>
            </w:r>
            <w:r>
              <w:rPr>
                <w:sz w:val="16"/>
                <w:szCs w:val="16"/>
              </w:rPr>
              <w:lastRenderedPageBreak/>
              <w:t>на 50%</w:t>
            </w: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>При продлении графика работы после 23:00 – ставка основного сбора увеличивается на 50%</w:t>
            </w: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7E7C00" w:rsidTr="00D77F28">
        <w:trPr>
          <w:trHeight w:val="490"/>
        </w:trPr>
        <w:tc>
          <w:tcPr>
            <w:tcW w:w="472" w:type="dxa"/>
            <w:gridSpan w:val="5"/>
            <w:tcBorders>
              <w:bottom w:val="single" w:sz="4" w:space="0" w:color="auto"/>
            </w:tcBorders>
          </w:tcPr>
          <w:p w:rsidR="003E1E33" w:rsidRDefault="003E1E33" w:rsidP="00277D2B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3E1E33" w:rsidRPr="00D27E8A" w:rsidRDefault="003E1E33" w:rsidP="00277D2B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553" w:type="dxa"/>
            <w:gridSpan w:val="8"/>
            <w:tcBorders>
              <w:bottom w:val="single" w:sz="4" w:space="0" w:color="auto"/>
            </w:tcBorders>
          </w:tcPr>
          <w:p w:rsidR="003E1E33" w:rsidRDefault="003E1E33" w:rsidP="00277D2B">
            <w:pPr>
              <w:tabs>
                <w:tab w:val="left" w:pos="1779"/>
              </w:tabs>
              <w:ind w:left="492"/>
              <w:jc w:val="center"/>
              <w:rPr>
                <w:b/>
                <w:sz w:val="18"/>
                <w:szCs w:val="18"/>
              </w:rPr>
            </w:pPr>
          </w:p>
          <w:p w:rsidR="003E1E33" w:rsidRDefault="003E1E33" w:rsidP="00277D2B">
            <w:pPr>
              <w:tabs>
                <w:tab w:val="left" w:pos="1779"/>
              </w:tabs>
              <w:ind w:left="492"/>
              <w:jc w:val="center"/>
              <w:rPr>
                <w:b/>
                <w:sz w:val="18"/>
                <w:szCs w:val="18"/>
              </w:rPr>
            </w:pPr>
          </w:p>
          <w:p w:rsidR="003E1E33" w:rsidRPr="00D27E8A" w:rsidRDefault="003E1E33" w:rsidP="00277D2B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641" w:type="dxa"/>
            <w:gridSpan w:val="6"/>
            <w:tcBorders>
              <w:bottom w:val="single" w:sz="4" w:space="0" w:color="auto"/>
            </w:tcBorders>
          </w:tcPr>
          <w:p w:rsidR="003E1E33" w:rsidRPr="00277D2B" w:rsidRDefault="003E1E33" w:rsidP="00277D2B">
            <w:pPr>
              <w:tabs>
                <w:tab w:val="left" w:pos="1779"/>
              </w:tabs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>47.3</w:t>
            </w: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3E1E33" w:rsidRDefault="003E1E33">
            <w:pPr>
              <w:rPr>
                <w:b/>
                <w:sz w:val="18"/>
                <w:szCs w:val="18"/>
              </w:rPr>
            </w:pPr>
          </w:p>
          <w:p w:rsidR="003E1E33" w:rsidRPr="00D27E8A" w:rsidRDefault="003E1E33" w:rsidP="00277D2B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  <w:tcBorders>
              <w:bottom w:val="single" w:sz="4" w:space="0" w:color="auto"/>
            </w:tcBorders>
          </w:tcPr>
          <w:p w:rsidR="003E1E33" w:rsidRDefault="003E1E33" w:rsidP="00277D2B">
            <w:pPr>
              <w:tabs>
                <w:tab w:val="left" w:pos="1779"/>
              </w:tabs>
              <w:ind w:left="97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Розничная торговля автомобильным топливом в специализированных магазинах</w:t>
            </w:r>
          </w:p>
          <w:p w:rsidR="003E1E33" w:rsidRPr="00D27E8A" w:rsidRDefault="003E1E33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35EA8" w:rsidTr="00D77F28">
        <w:tc>
          <w:tcPr>
            <w:tcW w:w="1666" w:type="dxa"/>
            <w:gridSpan w:val="19"/>
            <w:tcBorders>
              <w:bottom w:val="single" w:sz="4" w:space="0" w:color="auto"/>
            </w:tcBorders>
          </w:tcPr>
          <w:p w:rsidR="003E1E33" w:rsidRPr="00A461D2" w:rsidRDefault="003E1E33" w:rsidP="00277D2B">
            <w:pPr>
              <w:pStyle w:val="5LINE"/>
              <w:rPr>
                <w:lang w:val="ru-RU"/>
              </w:rPr>
            </w:pP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3E1E33" w:rsidRPr="00277D2B" w:rsidRDefault="003E1E33" w:rsidP="00277D2B">
            <w:pPr>
              <w:pStyle w:val="5LINE"/>
            </w:pPr>
            <w:r w:rsidRPr="00277D2B">
              <w:t>47.30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3E1E33" w:rsidRPr="00A461D2" w:rsidRDefault="003E1E33" w:rsidP="00277D2B">
            <w:pPr>
              <w:pStyle w:val="5LINE"/>
              <w:rPr>
                <w:lang w:val="ru-RU"/>
              </w:rPr>
            </w:pPr>
            <w:r w:rsidRPr="00A461D2">
              <w:rPr>
                <w:lang w:val="ru-RU"/>
              </w:rPr>
              <w:t xml:space="preserve">Розничная торговля автомобильным </w:t>
            </w:r>
            <w:r w:rsidRPr="00277D2B">
              <w:rPr>
                <w:lang w:val="ru-RU"/>
              </w:rPr>
              <w:t xml:space="preserve">                    </w:t>
            </w:r>
            <w:r w:rsidRPr="00A461D2">
              <w:rPr>
                <w:lang w:val="ru-RU"/>
              </w:rPr>
              <w:t>топливом в специализированных магазинах (</w:t>
            </w:r>
            <w:proofErr w:type="spellStart"/>
            <w:r w:rsidRPr="00A461D2">
              <w:rPr>
                <w:lang w:val="ru-RU"/>
              </w:rPr>
              <w:t>фиксиров</w:t>
            </w:r>
            <w:proofErr w:type="gramStart"/>
            <w:r w:rsidRPr="00A461D2">
              <w:rPr>
                <w:lang w:val="ru-RU"/>
              </w:rPr>
              <w:t>.с</w:t>
            </w:r>
            <w:proofErr w:type="gramEnd"/>
            <w:r w:rsidRPr="00A461D2">
              <w:rPr>
                <w:lang w:val="ru-RU"/>
              </w:rPr>
              <w:t>умма</w:t>
            </w:r>
            <w:proofErr w:type="spellEnd"/>
            <w:r w:rsidRPr="00A461D2">
              <w:rPr>
                <w:lang w:val="ru-RU"/>
              </w:rPr>
              <w:t xml:space="preserve">) </w:t>
            </w:r>
          </w:p>
          <w:p w:rsidR="003E1E33" w:rsidRPr="00A461D2" w:rsidRDefault="003E1E33" w:rsidP="00277D2B">
            <w:pPr>
              <w:pStyle w:val="5LINE"/>
              <w:rPr>
                <w:lang w:val="ru-RU"/>
              </w:rPr>
            </w:pP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3E1E33" w:rsidRPr="00A461D2" w:rsidRDefault="003E1E33" w:rsidP="00277D2B">
            <w:pPr>
              <w:pStyle w:val="5LINE"/>
              <w:rPr>
                <w:lang w:val="ru-RU"/>
              </w:rPr>
            </w:pPr>
          </w:p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472" w:type="dxa"/>
            <w:gridSpan w:val="5"/>
            <w:tcBorders>
              <w:top w:val="single" w:sz="4" w:space="0" w:color="auto"/>
            </w:tcBorders>
          </w:tcPr>
          <w:p w:rsidR="003E1E33" w:rsidRDefault="003E1E33" w:rsidP="00277D2B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3E1E33" w:rsidRPr="00034A5E" w:rsidRDefault="003E1E33" w:rsidP="00277D2B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553" w:type="dxa"/>
            <w:gridSpan w:val="8"/>
            <w:tcBorders>
              <w:top w:val="single" w:sz="4" w:space="0" w:color="auto"/>
            </w:tcBorders>
          </w:tcPr>
          <w:p w:rsidR="003E1E33" w:rsidRDefault="003E1E33" w:rsidP="00277D2B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3E1E33" w:rsidRPr="00034A5E" w:rsidRDefault="003E1E33" w:rsidP="00277D2B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641" w:type="dxa"/>
            <w:gridSpan w:val="6"/>
            <w:tcBorders>
              <w:top w:val="single" w:sz="4" w:space="0" w:color="auto"/>
            </w:tcBorders>
          </w:tcPr>
          <w:p w:rsidR="003E1E33" w:rsidRDefault="003E1E33">
            <w:pPr>
              <w:rPr>
                <w:b/>
                <w:sz w:val="16"/>
                <w:szCs w:val="16"/>
              </w:rPr>
            </w:pPr>
          </w:p>
          <w:p w:rsidR="003E1E33" w:rsidRPr="00277D2B" w:rsidRDefault="003E1E33">
            <w:pPr>
              <w:rPr>
                <w:b/>
                <w:sz w:val="20"/>
                <w:szCs w:val="20"/>
                <w:lang w:val="en-US"/>
              </w:rPr>
            </w:pPr>
            <w:r w:rsidRPr="00277D2B">
              <w:rPr>
                <w:b/>
                <w:sz w:val="20"/>
                <w:szCs w:val="20"/>
                <w:lang w:val="en-US"/>
              </w:rPr>
              <w:t>47.4</w:t>
            </w:r>
          </w:p>
          <w:p w:rsidR="003E1E33" w:rsidRPr="00034A5E" w:rsidRDefault="003E1E33" w:rsidP="00277D2B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3E1E33" w:rsidRDefault="003E1E33">
            <w:pPr>
              <w:rPr>
                <w:b/>
                <w:sz w:val="16"/>
                <w:szCs w:val="16"/>
              </w:rPr>
            </w:pPr>
          </w:p>
          <w:p w:rsidR="003E1E33" w:rsidRDefault="003E1E33">
            <w:pPr>
              <w:rPr>
                <w:b/>
                <w:sz w:val="16"/>
                <w:szCs w:val="16"/>
              </w:rPr>
            </w:pPr>
          </w:p>
          <w:p w:rsidR="003E1E33" w:rsidRPr="00034A5E" w:rsidRDefault="003E1E33" w:rsidP="00277D2B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8059" w:type="dxa"/>
            <w:gridSpan w:val="8"/>
            <w:tcBorders>
              <w:top w:val="single" w:sz="4" w:space="0" w:color="auto"/>
            </w:tcBorders>
          </w:tcPr>
          <w:p w:rsidR="003E1E33" w:rsidRDefault="003E1E33" w:rsidP="00277D2B">
            <w:pPr>
              <w:tabs>
                <w:tab w:val="left" w:pos="1779"/>
              </w:tabs>
              <w:ind w:left="1017"/>
              <w:jc w:val="center"/>
              <w:rPr>
                <w:b/>
                <w:sz w:val="18"/>
                <w:szCs w:val="18"/>
              </w:rPr>
            </w:pPr>
            <w:r w:rsidRPr="00277D2B">
              <w:rPr>
                <w:b/>
                <w:sz w:val="18"/>
                <w:szCs w:val="18"/>
              </w:rPr>
              <w:t xml:space="preserve">Розничная торговля информационным и коммуникационным оборудованием </w:t>
            </w:r>
            <w:proofErr w:type="gramStart"/>
            <w:r w:rsidRPr="00277D2B">
              <w:rPr>
                <w:b/>
                <w:sz w:val="18"/>
                <w:szCs w:val="18"/>
              </w:rPr>
              <w:t>в</w:t>
            </w:r>
            <w:proofErr w:type="gramEnd"/>
            <w:r w:rsidRPr="00277D2B">
              <w:rPr>
                <w:b/>
                <w:sz w:val="18"/>
                <w:szCs w:val="18"/>
              </w:rPr>
              <w:t xml:space="preserve"> </w:t>
            </w:r>
          </w:p>
          <w:p w:rsidR="003E1E33" w:rsidRPr="00277D2B" w:rsidRDefault="003E1E33" w:rsidP="00277D2B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r w:rsidRPr="00277D2B">
              <w:rPr>
                <w:b/>
                <w:sz w:val="18"/>
                <w:szCs w:val="18"/>
              </w:rPr>
              <w:t xml:space="preserve">специализированных </w:t>
            </w:r>
            <w:proofErr w:type="gramStart"/>
            <w:r w:rsidRPr="00277D2B">
              <w:rPr>
                <w:b/>
                <w:sz w:val="18"/>
                <w:szCs w:val="18"/>
              </w:rPr>
              <w:t>магазинах</w:t>
            </w:r>
            <w:proofErr w:type="gramEnd"/>
          </w:p>
          <w:p w:rsidR="003E1E33" w:rsidRPr="00034A5E" w:rsidRDefault="003E1E33" w:rsidP="00880A3E">
            <w:pPr>
              <w:tabs>
                <w:tab w:val="left" w:pos="1779"/>
              </w:tabs>
              <w:rPr>
                <w:b/>
                <w:sz w:val="16"/>
                <w:szCs w:val="16"/>
              </w:rPr>
            </w:pPr>
          </w:p>
        </w:tc>
      </w:tr>
      <w:tr w:rsidR="00820D46" w:rsidTr="00D77F28">
        <w:tc>
          <w:tcPr>
            <w:tcW w:w="1666" w:type="dxa"/>
            <w:gridSpan w:val="19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3E1E33" w:rsidRPr="00277D2B" w:rsidRDefault="003E1E33" w:rsidP="00277D2B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277D2B">
              <w:rPr>
                <w:sz w:val="20"/>
                <w:szCs w:val="20"/>
                <w:lang w:val="en-US"/>
              </w:rPr>
              <w:t>47.41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компьютерами, периферийным оборудованием и программным обеспечением в специализированных магазинах</w:t>
            </w:r>
          </w:p>
          <w:p w:rsidR="003E1E33" w:rsidRPr="00034A5E" w:rsidRDefault="003E1E33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Pr="00034A5E" w:rsidRDefault="003E1E33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</w:tr>
      <w:tr w:rsidR="00820D46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 w:val="restart"/>
          </w:tcPr>
          <w:p w:rsidR="003E1E33" w:rsidRPr="00277D2B" w:rsidRDefault="003E1E33" w:rsidP="009258CA">
            <w:pPr>
              <w:tabs>
                <w:tab w:val="left" w:pos="1779"/>
              </w:tabs>
              <w:rPr>
                <w:lang w:val="en-US"/>
              </w:rPr>
            </w:pPr>
          </w:p>
        </w:tc>
        <w:tc>
          <w:tcPr>
            <w:tcW w:w="873" w:type="dxa"/>
            <w:gridSpan w:val="3"/>
            <w:vMerge w:val="restart"/>
          </w:tcPr>
          <w:p w:rsidR="003E1E33" w:rsidRPr="00277D2B" w:rsidRDefault="003E1E33" w:rsidP="00277D2B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277D2B">
              <w:rPr>
                <w:sz w:val="20"/>
                <w:szCs w:val="20"/>
                <w:lang w:val="en-US"/>
              </w:rPr>
              <w:t>47.43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аудио- и видеотехникой в специализированных магазинах</w:t>
            </w:r>
          </w:p>
          <w:p w:rsidR="003E1E33" w:rsidRPr="00034A5E" w:rsidRDefault="003E1E33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604" w:type="dxa"/>
            <w:gridSpan w:val="8"/>
          </w:tcPr>
          <w:p w:rsidR="003E1E33" w:rsidRPr="00034A5E" w:rsidRDefault="003E1E33" w:rsidP="00A461D2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4" w:type="dxa"/>
            <w:gridSpan w:val="9"/>
          </w:tcPr>
          <w:p w:rsidR="003E1E33" w:rsidRPr="00034A5E" w:rsidRDefault="003E1E33" w:rsidP="00A461D2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8" w:type="dxa"/>
            <w:gridSpan w:val="2"/>
          </w:tcPr>
          <w:p w:rsidR="003E1E33" w:rsidRPr="00034A5E" w:rsidRDefault="003E1E33" w:rsidP="00A461D2">
            <w:pPr>
              <w:tabs>
                <w:tab w:val="left" w:pos="1779"/>
              </w:tabs>
              <w:ind w:left="1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47.5</w:t>
            </w:r>
          </w:p>
        </w:tc>
        <w:tc>
          <w:tcPr>
            <w:tcW w:w="873" w:type="dxa"/>
            <w:gridSpan w:val="3"/>
          </w:tcPr>
          <w:p w:rsidR="003E1E33" w:rsidRPr="00034A5E" w:rsidRDefault="003E1E33" w:rsidP="00A461D2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</w:tcPr>
          <w:p w:rsidR="003E1E33" w:rsidRPr="001320FA" w:rsidRDefault="003E1E33" w:rsidP="00A461D2">
            <w:pPr>
              <w:tabs>
                <w:tab w:val="left" w:pos="1779"/>
              </w:tabs>
              <w:ind w:left="10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Розничная торговля прочим бытовым оборудованием в специализированных магазинах</w:t>
            </w:r>
          </w:p>
          <w:p w:rsidR="003E1E33" w:rsidRPr="001320FA" w:rsidRDefault="003E1E33" w:rsidP="00A461D2">
            <w:pPr>
              <w:tabs>
                <w:tab w:val="left" w:pos="1779"/>
              </w:tabs>
              <w:ind w:left="102"/>
              <w:jc w:val="center"/>
              <w:rPr>
                <w:b/>
                <w:sz w:val="18"/>
                <w:szCs w:val="18"/>
              </w:rPr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Default="003E1E33" w:rsidP="000D179E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E1E33" w:rsidRPr="000D179E" w:rsidRDefault="003E1E33" w:rsidP="000D179E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0D179E">
              <w:rPr>
                <w:sz w:val="20"/>
                <w:szCs w:val="20"/>
                <w:lang w:val="en-US"/>
              </w:rPr>
              <w:t>47.51</w:t>
            </w:r>
          </w:p>
        </w:tc>
        <w:tc>
          <w:tcPr>
            <w:tcW w:w="2965" w:type="dxa"/>
          </w:tcPr>
          <w:p w:rsidR="003E1E33" w:rsidRDefault="003E1E33" w:rsidP="009258CA">
            <w:pPr>
              <w:ind w:right="-35"/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>Розничная торговля текстильными изделиями в специализированных магазинах</w:t>
            </w:r>
          </w:p>
          <w:p w:rsidR="003E1E33" w:rsidRDefault="003E1E33" w:rsidP="00034A5E">
            <w:pPr>
              <w:rPr>
                <w:sz w:val="18"/>
                <w:szCs w:val="18"/>
              </w:rPr>
            </w:pPr>
          </w:p>
          <w:p w:rsidR="003E1E33" w:rsidRDefault="003E1E33" w:rsidP="00034A5E">
            <w:pPr>
              <w:tabs>
                <w:tab w:val="left" w:pos="666"/>
              </w:tabs>
              <w:rPr>
                <w:rFonts w:ascii="Arial" w:hAnsi="Arial" w:cs="Arial"/>
                <w:b/>
                <w:sz w:val="10"/>
                <w:szCs w:val="10"/>
              </w:rPr>
            </w:pPr>
          </w:p>
          <w:p w:rsidR="003E1E33" w:rsidRPr="00034A5E" w:rsidRDefault="003E1E33" w:rsidP="00034A5E">
            <w:pPr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E1E33" w:rsidRPr="000D179E" w:rsidRDefault="003E1E33" w:rsidP="000D179E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0D179E">
              <w:rPr>
                <w:sz w:val="20"/>
                <w:szCs w:val="20"/>
                <w:lang w:val="en-US"/>
              </w:rPr>
              <w:t>47.52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292F91">
              <w:rPr>
                <w:sz w:val="18"/>
                <w:szCs w:val="18"/>
              </w:rPr>
              <w:t xml:space="preserve">Розничная торговля скобяными изделиями, лакокрасочными материалами и стеклом в </w:t>
            </w:r>
            <w:r w:rsidRPr="00292F91">
              <w:rPr>
                <w:sz w:val="18"/>
                <w:szCs w:val="18"/>
              </w:rPr>
              <w:lastRenderedPageBreak/>
              <w:t>специализированных магазинах</w:t>
            </w:r>
          </w:p>
          <w:p w:rsidR="003E1E33" w:rsidRPr="00034A5E" w:rsidRDefault="003E1E33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</w:t>
            </w:r>
            <w:r>
              <w:rPr>
                <w:sz w:val="16"/>
                <w:szCs w:val="16"/>
              </w:rPr>
              <w:lastRenderedPageBreak/>
              <w:t>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Pr="000D179E" w:rsidRDefault="003E1E33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Pr="000D179E" w:rsidRDefault="003E1E33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Pr="000D179E" w:rsidRDefault="003E1E33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E1E33" w:rsidRPr="000D179E" w:rsidRDefault="003E1E33" w:rsidP="000D179E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0D179E">
              <w:rPr>
                <w:sz w:val="20"/>
                <w:szCs w:val="20"/>
                <w:lang w:val="en-US"/>
              </w:rPr>
              <w:t>47.53</w:t>
            </w: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коврами, ковровыми изделиями, а также настенными и напольными покрытиями в специализированных магазинах</w:t>
            </w:r>
          </w:p>
          <w:p w:rsidR="003E1E33" w:rsidRDefault="003E1E33" w:rsidP="00034A5E">
            <w:pPr>
              <w:rPr>
                <w:sz w:val="18"/>
                <w:szCs w:val="18"/>
              </w:rPr>
            </w:pPr>
          </w:p>
          <w:p w:rsidR="003E1E33" w:rsidRPr="00034A5E" w:rsidRDefault="003E1E33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3E1E33" w:rsidRPr="000D179E" w:rsidRDefault="003E1E33" w:rsidP="000D179E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0D179E">
              <w:rPr>
                <w:sz w:val="20"/>
                <w:szCs w:val="20"/>
                <w:lang w:val="en-US"/>
              </w:rPr>
              <w:t>47.54</w:t>
            </w:r>
          </w:p>
        </w:tc>
        <w:tc>
          <w:tcPr>
            <w:tcW w:w="2965" w:type="dxa"/>
          </w:tcPr>
          <w:p w:rsidR="003E1E33" w:rsidRDefault="003E1E33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электрическими бытовыми приборами в специализированных магазинах</w:t>
            </w:r>
          </w:p>
          <w:p w:rsidR="003E1E33" w:rsidRDefault="003E1E33" w:rsidP="00D643F7">
            <w:pPr>
              <w:rPr>
                <w:sz w:val="18"/>
                <w:szCs w:val="18"/>
              </w:rPr>
            </w:pPr>
          </w:p>
          <w:p w:rsidR="003E1E33" w:rsidRPr="00D643F7" w:rsidRDefault="003E1E33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4700-00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6600-00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8500-00</w:t>
            </w: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3E1E33" w:rsidRPr="000D179E" w:rsidRDefault="003E1E33" w:rsidP="000D179E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0D179E">
              <w:rPr>
                <w:sz w:val="20"/>
                <w:szCs w:val="20"/>
                <w:lang w:val="en-US"/>
              </w:rPr>
              <w:t>47.59</w:t>
            </w:r>
          </w:p>
        </w:tc>
        <w:tc>
          <w:tcPr>
            <w:tcW w:w="2965" w:type="dxa"/>
          </w:tcPr>
          <w:p w:rsidR="003E1E33" w:rsidRDefault="003E1E33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мебелью, осветительным оборудованием и прочими бытовыми принадлежностями в специализированных магазинах</w:t>
            </w:r>
          </w:p>
          <w:p w:rsidR="003E1E33" w:rsidRPr="00A461D2" w:rsidRDefault="003E1E33" w:rsidP="00277D2B">
            <w:pPr>
              <w:pStyle w:val="5LINE"/>
              <w:rPr>
                <w:lang w:val="ru-RU"/>
              </w:rPr>
            </w:pPr>
          </w:p>
        </w:tc>
        <w:tc>
          <w:tcPr>
            <w:tcW w:w="1450" w:type="dxa"/>
            <w:gridSpan w:val="2"/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4200-00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 xml:space="preserve">  5700-00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100,1 до 200,0кв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 xml:space="preserve">  7200-00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200,0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:rsidR="003E1E33" w:rsidRDefault="003E1E33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526" w:type="dxa"/>
            <w:gridSpan w:val="7"/>
            <w:tcBorders>
              <w:top w:val="single" w:sz="4" w:space="0" w:color="auto"/>
            </w:tcBorders>
          </w:tcPr>
          <w:p w:rsidR="001320FA" w:rsidRDefault="001320FA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  <w:p w:rsidR="001320FA" w:rsidRPr="00D643F7" w:rsidRDefault="001320FA" w:rsidP="001320F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510" w:type="dxa"/>
            <w:gridSpan w:val="7"/>
            <w:tcBorders>
              <w:top w:val="single" w:sz="4" w:space="0" w:color="auto"/>
            </w:tcBorders>
          </w:tcPr>
          <w:p w:rsidR="001320FA" w:rsidRDefault="001320FA">
            <w:pPr>
              <w:rPr>
                <w:b/>
                <w:sz w:val="18"/>
                <w:szCs w:val="18"/>
              </w:rPr>
            </w:pPr>
          </w:p>
          <w:p w:rsidR="001320FA" w:rsidRPr="00D643F7" w:rsidRDefault="001320FA" w:rsidP="001320F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630" w:type="dxa"/>
            <w:gridSpan w:val="5"/>
            <w:tcBorders>
              <w:top w:val="single" w:sz="4" w:space="0" w:color="auto"/>
            </w:tcBorders>
          </w:tcPr>
          <w:p w:rsidR="001320FA" w:rsidRDefault="001320FA" w:rsidP="001320FA">
            <w:pPr>
              <w:tabs>
                <w:tab w:val="left" w:pos="1779"/>
              </w:tabs>
              <w:ind w:left="4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47.6</w:t>
            </w:r>
          </w:p>
          <w:p w:rsidR="001320FA" w:rsidRPr="00D643F7" w:rsidRDefault="001320FA" w:rsidP="001320F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1320FA" w:rsidRDefault="001320FA">
            <w:pPr>
              <w:rPr>
                <w:rFonts w:ascii="Arial" w:eastAsia="Times New Roman" w:hAnsi="Arial" w:cs="Times New Roman"/>
                <w:b/>
                <w:sz w:val="18"/>
                <w:szCs w:val="18"/>
                <w:lang w:eastAsia="ru-RU"/>
              </w:rPr>
            </w:pPr>
          </w:p>
          <w:p w:rsidR="001320FA" w:rsidRDefault="001320FA">
            <w:pPr>
              <w:rPr>
                <w:rFonts w:ascii="Arial" w:eastAsia="Times New Roman" w:hAnsi="Arial" w:cs="Times New Roman"/>
                <w:b/>
                <w:sz w:val="18"/>
                <w:szCs w:val="18"/>
                <w:lang w:eastAsia="ru-RU"/>
              </w:rPr>
            </w:pPr>
          </w:p>
          <w:p w:rsidR="001320FA" w:rsidRPr="00D643F7" w:rsidRDefault="001320FA" w:rsidP="001320FA">
            <w:pPr>
              <w:pStyle w:val="4Text"/>
              <w:ind w:left="0"/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  <w:tcBorders>
              <w:top w:val="single" w:sz="4" w:space="0" w:color="auto"/>
            </w:tcBorders>
          </w:tcPr>
          <w:p w:rsidR="001320FA" w:rsidRDefault="001320FA" w:rsidP="001320FA">
            <w:pPr>
              <w:tabs>
                <w:tab w:val="left" w:pos="1779"/>
              </w:tabs>
              <w:ind w:left="447"/>
              <w:jc w:val="center"/>
              <w:rPr>
                <w:rFonts w:ascii="Arial" w:eastAsia="Times New Roman" w:hAnsi="Arial" w:cs="Times New Roman"/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</w:rPr>
              <w:t xml:space="preserve">Розничная торговля товарами культурно-развлекательного характера в </w:t>
            </w:r>
            <w:proofErr w:type="gramStart"/>
            <w:r>
              <w:rPr>
                <w:b/>
                <w:sz w:val="18"/>
                <w:szCs w:val="18"/>
              </w:rPr>
              <w:t>специализированных</w:t>
            </w:r>
            <w:proofErr w:type="gramEnd"/>
          </w:p>
          <w:p w:rsidR="001320FA" w:rsidRPr="00D643F7" w:rsidRDefault="001320FA" w:rsidP="001320FA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sz w:val="18"/>
                <w:szCs w:val="18"/>
              </w:rPr>
              <w:t>магазинах</w:t>
            </w:r>
            <w:proofErr w:type="gramEnd"/>
          </w:p>
        </w:tc>
      </w:tr>
      <w:tr w:rsidR="00935EA8" w:rsidTr="00D77F28">
        <w:tc>
          <w:tcPr>
            <w:tcW w:w="1666" w:type="dxa"/>
            <w:gridSpan w:val="19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1320FA" w:rsidRPr="001320FA" w:rsidRDefault="001320FA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47.61</w:t>
            </w:r>
          </w:p>
        </w:tc>
        <w:tc>
          <w:tcPr>
            <w:tcW w:w="2965" w:type="dxa"/>
          </w:tcPr>
          <w:p w:rsidR="001320FA" w:rsidRDefault="001320FA" w:rsidP="009258CA">
            <w:pPr>
              <w:ind w:right="-35"/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 xml:space="preserve">Розничная торговля </w:t>
            </w:r>
            <w:r>
              <w:rPr>
                <w:sz w:val="18"/>
                <w:szCs w:val="18"/>
              </w:rPr>
              <w:t>книгами в сп</w:t>
            </w:r>
            <w:r w:rsidRPr="004311FE">
              <w:rPr>
                <w:sz w:val="18"/>
                <w:szCs w:val="18"/>
              </w:rPr>
              <w:t>ециализированных магазинах</w:t>
            </w:r>
          </w:p>
          <w:p w:rsidR="001320FA" w:rsidRPr="00D643F7" w:rsidRDefault="001320FA" w:rsidP="00880A3E">
            <w:pPr>
              <w:pStyle w:val="4Text"/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</w:t>
            </w:r>
            <w:r>
              <w:rPr>
                <w:sz w:val="16"/>
                <w:szCs w:val="16"/>
              </w:rPr>
              <w:lastRenderedPageBreak/>
              <w:t>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1320FA" w:rsidRPr="001320FA" w:rsidRDefault="001320FA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47.62</w:t>
            </w: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газетами и канцелярскими товарами в специализированных магазинах</w:t>
            </w:r>
          </w:p>
          <w:p w:rsidR="001320FA" w:rsidRPr="00D643F7" w:rsidRDefault="001320F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tcBorders>
              <w:bottom w:val="nil"/>
            </w:tcBorders>
          </w:tcPr>
          <w:p w:rsidR="001320FA" w:rsidRPr="001320FA" w:rsidRDefault="001320FA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873" w:type="dxa"/>
            <w:gridSpan w:val="3"/>
            <w:tcBorders>
              <w:bottom w:val="nil"/>
            </w:tcBorders>
          </w:tcPr>
          <w:p w:rsidR="001320FA" w:rsidRPr="001320FA" w:rsidRDefault="001320FA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47.65</w:t>
            </w: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311FE">
              <w:rPr>
                <w:sz w:val="18"/>
                <w:szCs w:val="18"/>
              </w:rPr>
              <w:t>Розничная торговля играми и игрушками в специализированных магазинах</w:t>
            </w:r>
          </w:p>
          <w:p w:rsidR="001320FA" w:rsidRDefault="001320FA" w:rsidP="00D643F7">
            <w:pPr>
              <w:rPr>
                <w:sz w:val="18"/>
                <w:szCs w:val="18"/>
              </w:rPr>
            </w:pPr>
          </w:p>
          <w:p w:rsidR="001320FA" w:rsidRPr="00D643F7" w:rsidRDefault="001320FA" w:rsidP="00880A3E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30,0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30,1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3500-00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7E7C00" w:rsidTr="00D77F28">
        <w:trPr>
          <w:trHeight w:val="513"/>
        </w:trPr>
        <w:tc>
          <w:tcPr>
            <w:tcW w:w="493" w:type="dxa"/>
            <w:gridSpan w:val="6"/>
          </w:tcPr>
          <w:p w:rsidR="001320FA" w:rsidRPr="00D643F7" w:rsidRDefault="001320FA" w:rsidP="001320F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552" w:type="dxa"/>
            <w:gridSpan w:val="9"/>
          </w:tcPr>
          <w:p w:rsidR="001320FA" w:rsidRDefault="001320FA">
            <w:pPr>
              <w:rPr>
                <w:rFonts w:ascii="Arial" w:eastAsia="Times New Roman" w:hAnsi="Arial" w:cs="Times New Roman"/>
                <w:b/>
                <w:sz w:val="18"/>
                <w:szCs w:val="18"/>
                <w:lang w:eastAsia="ru-RU"/>
              </w:rPr>
            </w:pPr>
          </w:p>
          <w:p w:rsidR="001320FA" w:rsidRPr="00D643F7" w:rsidRDefault="001320FA" w:rsidP="001320FA">
            <w:pPr>
              <w:pStyle w:val="4Text"/>
              <w:ind w:left="49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</w:r>
          </w:p>
        </w:tc>
        <w:tc>
          <w:tcPr>
            <w:tcW w:w="621" w:type="dxa"/>
            <w:gridSpan w:val="4"/>
          </w:tcPr>
          <w:p w:rsidR="001320FA" w:rsidRDefault="001320FA" w:rsidP="001320F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47.7</w:t>
            </w:r>
          </w:p>
          <w:p w:rsidR="001320FA" w:rsidRDefault="001320FA" w:rsidP="00CA1650">
            <w:pPr>
              <w:pStyle w:val="4Text"/>
              <w:rPr>
                <w:b/>
                <w:sz w:val="18"/>
                <w:szCs w:val="18"/>
              </w:rPr>
            </w:pPr>
          </w:p>
          <w:p w:rsidR="001320FA" w:rsidRPr="00D643F7" w:rsidRDefault="001320FA" w:rsidP="001320FA">
            <w:pPr>
              <w:pStyle w:val="4Text"/>
              <w:ind w:left="0"/>
              <w:rPr>
                <w:b/>
                <w:sz w:val="18"/>
                <w:szCs w:val="18"/>
              </w:rPr>
            </w:pPr>
          </w:p>
        </w:tc>
        <w:tc>
          <w:tcPr>
            <w:tcW w:w="873" w:type="dxa"/>
            <w:gridSpan w:val="3"/>
          </w:tcPr>
          <w:p w:rsidR="001320FA" w:rsidRDefault="001320FA" w:rsidP="001320FA">
            <w:pPr>
              <w:tabs>
                <w:tab w:val="left" w:pos="1779"/>
              </w:tabs>
              <w:ind w:left="1227"/>
              <w:rPr>
                <w:b/>
                <w:sz w:val="18"/>
                <w:szCs w:val="18"/>
              </w:rPr>
            </w:pPr>
          </w:p>
          <w:p w:rsidR="001320FA" w:rsidRPr="00D643F7" w:rsidRDefault="001320FA" w:rsidP="001320FA">
            <w:pPr>
              <w:pStyle w:val="4Text"/>
              <w:ind w:left="0"/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</w:tcPr>
          <w:p w:rsidR="001320FA" w:rsidRPr="00D643F7" w:rsidRDefault="001320FA" w:rsidP="001320FA">
            <w:pPr>
              <w:tabs>
                <w:tab w:val="left" w:pos="1779"/>
              </w:tabs>
              <w:ind w:left="40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Розничная торговля прочими товарами в специализированных магазинах</w:t>
            </w:r>
          </w:p>
        </w:tc>
      </w:tr>
      <w:tr w:rsidR="00935EA8" w:rsidTr="00D77F28">
        <w:tc>
          <w:tcPr>
            <w:tcW w:w="1666" w:type="dxa"/>
            <w:gridSpan w:val="19"/>
            <w:vMerge w:val="restart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  <w:p w:rsidR="001320FA" w:rsidRDefault="001320FA" w:rsidP="00D643F7">
            <w:pPr>
              <w:rPr>
                <w:sz w:val="18"/>
                <w:szCs w:val="18"/>
              </w:rPr>
            </w:pPr>
          </w:p>
          <w:p w:rsidR="001320FA" w:rsidRPr="00D643F7" w:rsidRDefault="001320FA" w:rsidP="001320FA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873" w:type="dxa"/>
            <w:gridSpan w:val="3"/>
            <w:vMerge w:val="restart"/>
          </w:tcPr>
          <w:p w:rsidR="001320FA" w:rsidRPr="001320FA" w:rsidRDefault="001320FA">
            <w:pPr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47.71</w:t>
            </w:r>
          </w:p>
          <w:p w:rsidR="001320FA" w:rsidRDefault="001320FA" w:rsidP="001320FA">
            <w:pPr>
              <w:tabs>
                <w:tab w:val="left" w:pos="1779"/>
              </w:tabs>
              <w:ind w:left="79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47.71</w:t>
            </w:r>
          </w:p>
          <w:p w:rsidR="001320FA" w:rsidRDefault="001320FA">
            <w:pPr>
              <w:rPr>
                <w:sz w:val="18"/>
                <w:szCs w:val="18"/>
              </w:rPr>
            </w:pPr>
          </w:p>
          <w:p w:rsidR="001320FA" w:rsidRPr="00D643F7" w:rsidRDefault="001320FA" w:rsidP="001320FA">
            <w:pPr>
              <w:tabs>
                <w:tab w:val="left" w:pos="666"/>
              </w:tabs>
              <w:rPr>
                <w:sz w:val="18"/>
                <w:szCs w:val="18"/>
              </w:rPr>
            </w:pPr>
          </w:p>
        </w:tc>
        <w:tc>
          <w:tcPr>
            <w:tcW w:w="2965" w:type="dxa"/>
          </w:tcPr>
          <w:p w:rsidR="001320FA" w:rsidRPr="00D643F7" w:rsidRDefault="001320FA" w:rsidP="00137DED">
            <w:pPr>
              <w:tabs>
                <w:tab w:val="left" w:pos="666"/>
              </w:tabs>
              <w:rPr>
                <w:sz w:val="18"/>
                <w:szCs w:val="18"/>
              </w:rPr>
            </w:pPr>
            <w:r w:rsidRPr="00994523">
              <w:rPr>
                <w:sz w:val="18"/>
                <w:szCs w:val="18"/>
              </w:rPr>
              <w:t xml:space="preserve">Розничная торговля одеждой </w:t>
            </w:r>
            <w:r>
              <w:rPr>
                <w:sz w:val="18"/>
                <w:szCs w:val="18"/>
              </w:rPr>
              <w:t>в специализированных магазинах</w:t>
            </w:r>
          </w:p>
        </w:tc>
        <w:tc>
          <w:tcPr>
            <w:tcW w:w="1450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1320FA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935EA8" w:rsidTr="00D77F28">
        <w:tc>
          <w:tcPr>
            <w:tcW w:w="1666" w:type="dxa"/>
            <w:gridSpan w:val="19"/>
            <w:vMerge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1320FA" w:rsidRPr="001320FA" w:rsidRDefault="001320FA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47.72</w:t>
            </w:r>
          </w:p>
        </w:tc>
        <w:tc>
          <w:tcPr>
            <w:tcW w:w="2965" w:type="dxa"/>
          </w:tcPr>
          <w:p w:rsidR="001320FA" w:rsidRPr="004A4A5D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обувью и кожаными изделиями в специализированных магазинах</w:t>
            </w:r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</w:t>
            </w:r>
            <w:r>
              <w:rPr>
                <w:sz w:val="16"/>
                <w:szCs w:val="16"/>
              </w:rPr>
              <w:lastRenderedPageBreak/>
              <w:t>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E65EB2" w:rsidRPr="001320FA" w:rsidRDefault="00E65EB2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47.73</w:t>
            </w:r>
          </w:p>
        </w:tc>
        <w:tc>
          <w:tcPr>
            <w:tcW w:w="2965" w:type="dxa"/>
          </w:tcPr>
          <w:p w:rsidR="00E65EB2" w:rsidRPr="004A4A5D" w:rsidRDefault="00E65EB2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фармацевтическими товарами в специализированных магазинах</w:t>
            </w:r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 xml:space="preserve"> 5000-00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 xml:space="preserve"> 7500-00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bottom w:val="single" w:sz="4" w:space="0" w:color="auto"/>
            </w:tcBorders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11000-00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tcBorders>
              <w:top w:val="single" w:sz="4" w:space="0" w:color="auto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1320FA" w:rsidRPr="001320FA" w:rsidRDefault="001320FA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47.74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1320FA" w:rsidRPr="004A4A5D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 xml:space="preserve">Розничная торговля медицинскими и ортопедическими товарами в специализированных магазинах              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</w:tcBorders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</w:p>
          <w:p w:rsidR="001320FA" w:rsidRDefault="001320FA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E65EB2" w:rsidRPr="001320FA" w:rsidRDefault="00E65EB2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47.75</w:t>
            </w:r>
          </w:p>
        </w:tc>
        <w:tc>
          <w:tcPr>
            <w:tcW w:w="2965" w:type="dxa"/>
          </w:tcPr>
          <w:p w:rsidR="00E65EB2" w:rsidRPr="004A4A5D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косметическими товарами и предметами гигиены в специализированных магазинах</w:t>
            </w:r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Pr="001320FA" w:rsidRDefault="00E65EB2" w:rsidP="009258CA">
            <w:pPr>
              <w:tabs>
                <w:tab w:val="left" w:pos="1779"/>
              </w:tabs>
              <w:rPr>
                <w:sz w:val="20"/>
                <w:szCs w:val="20"/>
              </w:rPr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5500-00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E65EB2" w:rsidRPr="001320FA" w:rsidRDefault="00E65EB2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47.76</w:t>
            </w: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Розничная торговля цветами, комнатными растениями, семенами, удобрениями, домашними животными и кормами для домашних животных в специализированных магазинах</w:t>
            </w:r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4500-00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1320FA" w:rsidRPr="001320FA" w:rsidRDefault="001320FA" w:rsidP="001320FA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1320FA">
              <w:rPr>
                <w:sz w:val="20"/>
                <w:szCs w:val="20"/>
              </w:rPr>
              <w:t>47.78</w:t>
            </w:r>
          </w:p>
        </w:tc>
        <w:tc>
          <w:tcPr>
            <w:tcW w:w="2965" w:type="dxa"/>
          </w:tcPr>
          <w:p w:rsidR="001320FA" w:rsidRPr="004A4A5D" w:rsidRDefault="001320FA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прочими новыми товарами в специализированных магазинах</w:t>
            </w:r>
          </w:p>
        </w:tc>
        <w:tc>
          <w:tcPr>
            <w:tcW w:w="1450" w:type="dxa"/>
            <w:gridSpan w:val="2"/>
          </w:tcPr>
          <w:p w:rsidR="001320FA" w:rsidRDefault="001320FA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1320FA" w:rsidRDefault="001320FA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</w:t>
            </w:r>
            <w:r>
              <w:rPr>
                <w:sz w:val="16"/>
                <w:szCs w:val="16"/>
              </w:rPr>
              <w:lastRenderedPageBreak/>
              <w:t>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1320FA" w:rsidRPr="0002255F" w:rsidRDefault="001320FA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При реализации мобильных телефонов и аксессуаров к </w:t>
            </w:r>
            <w:r>
              <w:rPr>
                <w:sz w:val="16"/>
                <w:szCs w:val="16"/>
              </w:rPr>
              <w:lastRenderedPageBreak/>
              <w:t>ним ставка основного сбора увеличивается на 30%</w:t>
            </w:r>
          </w:p>
        </w:tc>
        <w:tc>
          <w:tcPr>
            <w:tcW w:w="1264" w:type="dxa"/>
          </w:tcPr>
          <w:p w:rsidR="001320FA" w:rsidRDefault="001320FA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4400-00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top w:val="nil"/>
            </w:tcBorders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Свыше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8500-00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E65EB2" w:rsidRPr="00E65EB2" w:rsidRDefault="00E65EB2" w:rsidP="00E65EB2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E65EB2">
              <w:rPr>
                <w:sz w:val="20"/>
                <w:szCs w:val="20"/>
              </w:rPr>
              <w:t>47.79</w:t>
            </w:r>
          </w:p>
        </w:tc>
        <w:tc>
          <w:tcPr>
            <w:tcW w:w="2965" w:type="dxa"/>
          </w:tcPr>
          <w:p w:rsidR="00E65EB2" w:rsidRPr="004A4A5D" w:rsidRDefault="00E65EB2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>Розничная торговля подержанными товарами в магазинах</w:t>
            </w:r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20,0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3300-00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20,1 до 50,0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3800-00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65EB2" w:rsidRDefault="00E65EB2" w:rsidP="009258CA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50,1 до 100,0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spellEnd"/>
            <w:proofErr w:type="gramEnd"/>
          </w:p>
        </w:tc>
        <w:tc>
          <w:tcPr>
            <w:tcW w:w="1450" w:type="dxa"/>
            <w:gridSpan w:val="2"/>
          </w:tcPr>
          <w:p w:rsidR="00E65EB2" w:rsidRDefault="00E65EB2" w:rsidP="00240581">
            <w:pPr>
              <w:tabs>
                <w:tab w:val="left" w:pos="1779"/>
              </w:tabs>
              <w:jc w:val="right"/>
            </w:pPr>
            <w:r>
              <w:t>4300-00</w:t>
            </w:r>
          </w:p>
        </w:tc>
        <w:tc>
          <w:tcPr>
            <w:tcW w:w="1112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65EB2" w:rsidRDefault="00E65EB2" w:rsidP="009258CA">
            <w:pPr>
              <w:tabs>
                <w:tab w:val="left" w:pos="1779"/>
              </w:tabs>
            </w:pPr>
          </w:p>
        </w:tc>
      </w:tr>
      <w:tr w:rsidR="007E7C00" w:rsidTr="00D77F28">
        <w:tc>
          <w:tcPr>
            <w:tcW w:w="493" w:type="dxa"/>
            <w:gridSpan w:val="6"/>
          </w:tcPr>
          <w:p w:rsidR="00712D31" w:rsidRDefault="00712D31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  <w:p w:rsidR="00712D31" w:rsidRPr="00994523" w:rsidRDefault="00712D31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510" w:type="dxa"/>
            <w:gridSpan w:val="6"/>
          </w:tcPr>
          <w:p w:rsidR="00712D31" w:rsidRDefault="00712D31">
            <w:pPr>
              <w:rPr>
                <w:b/>
                <w:sz w:val="18"/>
                <w:szCs w:val="18"/>
              </w:rPr>
            </w:pPr>
          </w:p>
          <w:p w:rsidR="00712D31" w:rsidRPr="00994523" w:rsidRDefault="00712D31" w:rsidP="00712D31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663" w:type="dxa"/>
            <w:gridSpan w:val="7"/>
          </w:tcPr>
          <w:p w:rsidR="00712D31" w:rsidRDefault="00712D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47.9</w:t>
            </w:r>
          </w:p>
          <w:p w:rsidR="00712D31" w:rsidRPr="00994523" w:rsidRDefault="00712D31" w:rsidP="00712D31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873" w:type="dxa"/>
            <w:gridSpan w:val="3"/>
          </w:tcPr>
          <w:p w:rsidR="00712D31" w:rsidRDefault="00712D31">
            <w:pPr>
              <w:rPr>
                <w:b/>
                <w:sz w:val="18"/>
                <w:szCs w:val="18"/>
              </w:rPr>
            </w:pPr>
          </w:p>
          <w:p w:rsidR="00712D31" w:rsidRPr="00994523" w:rsidRDefault="00712D31" w:rsidP="00712D31">
            <w:pPr>
              <w:tabs>
                <w:tab w:val="left" w:pos="1779"/>
              </w:tabs>
              <w:ind w:left="222"/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</w:tcPr>
          <w:p w:rsidR="00712D31" w:rsidRDefault="00712D31" w:rsidP="00712D31">
            <w:pPr>
              <w:tabs>
                <w:tab w:val="left" w:pos="1779"/>
              </w:tabs>
              <w:ind w:left="203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Розничная торговля не в магазинах, палатках или на рынках</w:t>
            </w:r>
          </w:p>
          <w:p w:rsidR="00712D31" w:rsidRPr="00994523" w:rsidRDefault="00712D31" w:rsidP="00712D31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05621E" w:rsidTr="00D77F28">
        <w:tc>
          <w:tcPr>
            <w:tcW w:w="1666" w:type="dxa"/>
            <w:gridSpan w:val="19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712D31" w:rsidRPr="00712D31" w:rsidRDefault="00712D31" w:rsidP="00712D31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712D31">
              <w:rPr>
                <w:sz w:val="20"/>
                <w:szCs w:val="20"/>
              </w:rPr>
              <w:t>47.91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712D31" w:rsidRPr="004A4A5D" w:rsidRDefault="00712D31" w:rsidP="009258CA">
            <w:pPr>
              <w:ind w:right="-35"/>
              <w:rPr>
                <w:sz w:val="18"/>
                <w:szCs w:val="18"/>
              </w:rPr>
            </w:pPr>
            <w:r w:rsidRPr="004A4A5D">
              <w:rPr>
                <w:sz w:val="18"/>
                <w:szCs w:val="18"/>
              </w:rPr>
              <w:t xml:space="preserve">Розничная торговля через фирмы, выполняющие заказы по почте и через Интернет                                                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712D31" w:rsidRDefault="00712D31" w:rsidP="00240581">
            <w:pPr>
              <w:tabs>
                <w:tab w:val="left" w:pos="1779"/>
              </w:tabs>
              <w:jc w:val="right"/>
            </w:pPr>
          </w:p>
          <w:p w:rsidR="00712D31" w:rsidRDefault="00712D31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712D31" w:rsidRPr="00712D31" w:rsidRDefault="00712D31" w:rsidP="00712D31">
            <w:pPr>
              <w:tabs>
                <w:tab w:val="left" w:pos="1779"/>
              </w:tabs>
              <w:rPr>
                <w:sz w:val="20"/>
                <w:szCs w:val="20"/>
              </w:rPr>
            </w:pPr>
            <w:r w:rsidRPr="00712D31">
              <w:rPr>
                <w:sz w:val="20"/>
                <w:szCs w:val="20"/>
              </w:rPr>
              <w:t>47.99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712D31" w:rsidRPr="004A4A5D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Другие виды розничной торговли вне магазинов, торговых палаток или рынков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712D31" w:rsidRDefault="00712D31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712D31" w:rsidRDefault="00712D31" w:rsidP="002C03F5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712D31" w:rsidRDefault="00712D31" w:rsidP="002C03F5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712D31" w:rsidRPr="004A4A5D" w:rsidRDefault="00712D31" w:rsidP="002C03F5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 табачный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</w:tcBorders>
          </w:tcPr>
          <w:p w:rsidR="00712D31" w:rsidRDefault="00712D31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</w:tcBorders>
          </w:tcPr>
          <w:p w:rsidR="00712D31" w:rsidRDefault="00712D31" w:rsidP="002C03F5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</w:tcPr>
          <w:p w:rsidR="00712D31" w:rsidRDefault="00712D31" w:rsidP="002C03F5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712D31" w:rsidRDefault="00712D31" w:rsidP="002C03F5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Киоск, реализующий продукты питания</w:t>
            </w:r>
          </w:p>
        </w:tc>
        <w:tc>
          <w:tcPr>
            <w:tcW w:w="1450" w:type="dxa"/>
            <w:gridSpan w:val="2"/>
          </w:tcPr>
          <w:p w:rsidR="00712D31" w:rsidRDefault="00712D31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112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основного </w:t>
            </w:r>
            <w:r>
              <w:rPr>
                <w:sz w:val="16"/>
                <w:szCs w:val="16"/>
              </w:rPr>
              <w:lastRenderedPageBreak/>
              <w:t>сбора уменьшается на 20%</w:t>
            </w:r>
          </w:p>
        </w:tc>
        <w:tc>
          <w:tcPr>
            <w:tcW w:w="1268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Киоск, реализующий промышленные товары</w:t>
            </w:r>
          </w:p>
        </w:tc>
        <w:tc>
          <w:tcPr>
            <w:tcW w:w="1450" w:type="dxa"/>
            <w:gridSpan w:val="2"/>
          </w:tcPr>
          <w:p w:rsidR="00712D31" w:rsidRDefault="00712D31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112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Лоток, прилавок</w:t>
            </w:r>
          </w:p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</w:p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</w:p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</w:p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</w:p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</w:p>
          <w:p w:rsidR="00712D31" w:rsidRPr="004A4A5D" w:rsidRDefault="00712D31" w:rsidP="009258CA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t>20-00 леев в день</w:t>
            </w:r>
          </w:p>
        </w:tc>
        <w:tc>
          <w:tcPr>
            <w:tcW w:w="1112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712D31" w:rsidRPr="004A4A5D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Торговый автомат</w:t>
            </w:r>
          </w:p>
        </w:tc>
        <w:tc>
          <w:tcPr>
            <w:tcW w:w="1450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t xml:space="preserve">        20-00 леев в день</w:t>
            </w:r>
          </w:p>
        </w:tc>
        <w:tc>
          <w:tcPr>
            <w:tcW w:w="1112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712D31" w:rsidRPr="004A4A5D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Автолавка</w:t>
            </w:r>
          </w:p>
        </w:tc>
        <w:tc>
          <w:tcPr>
            <w:tcW w:w="1450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t xml:space="preserve">        50-00 леев в день</w:t>
            </w:r>
          </w:p>
        </w:tc>
        <w:tc>
          <w:tcPr>
            <w:tcW w:w="1112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712D31" w:rsidRDefault="00712D31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Прицеп, холодильник, бочка</w:t>
            </w:r>
          </w:p>
        </w:tc>
        <w:tc>
          <w:tcPr>
            <w:tcW w:w="1450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t xml:space="preserve">     800-00 </w:t>
            </w:r>
          </w:p>
        </w:tc>
        <w:tc>
          <w:tcPr>
            <w:tcW w:w="1112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12D31" w:rsidRDefault="00712D31" w:rsidP="009258CA">
            <w:pPr>
              <w:tabs>
                <w:tab w:val="left" w:pos="1779"/>
              </w:tabs>
            </w:pPr>
          </w:p>
        </w:tc>
      </w:tr>
      <w:tr w:rsidR="00066412" w:rsidTr="00066412">
        <w:tc>
          <w:tcPr>
            <w:tcW w:w="10598" w:type="dxa"/>
            <w:gridSpan w:val="30"/>
          </w:tcPr>
          <w:p w:rsidR="00066412" w:rsidRDefault="00066412" w:rsidP="00712D31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066412" w:rsidRDefault="00066412" w:rsidP="00712D31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 </w:t>
            </w:r>
            <w:r w:rsidRPr="00D013BB">
              <w:rPr>
                <w:b/>
                <w:sz w:val="18"/>
                <w:szCs w:val="18"/>
              </w:rPr>
              <w:t>Торговые единицы</w:t>
            </w:r>
            <w:r>
              <w:rPr>
                <w:b/>
                <w:sz w:val="18"/>
                <w:szCs w:val="18"/>
              </w:rPr>
              <w:t xml:space="preserve"> оптовой торговли</w:t>
            </w:r>
          </w:p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526" w:type="dxa"/>
            <w:gridSpan w:val="7"/>
          </w:tcPr>
          <w:p w:rsidR="00066412" w:rsidRPr="001D48AA" w:rsidRDefault="00066412" w:rsidP="009258CA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1D48AA">
              <w:rPr>
                <w:b/>
                <w:sz w:val="20"/>
                <w:szCs w:val="20"/>
                <w:lang w:val="en-US"/>
              </w:rPr>
              <w:t>G</w:t>
            </w:r>
          </w:p>
        </w:tc>
        <w:tc>
          <w:tcPr>
            <w:tcW w:w="499" w:type="dxa"/>
            <w:gridSpan w:val="6"/>
          </w:tcPr>
          <w:p w:rsidR="00066412" w:rsidRPr="001D48AA" w:rsidRDefault="00066412" w:rsidP="009258CA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1D48AA">
              <w:rPr>
                <w:b/>
                <w:sz w:val="20"/>
                <w:szCs w:val="20"/>
                <w:lang w:val="en-US"/>
              </w:rPr>
              <w:t>46</w:t>
            </w:r>
          </w:p>
        </w:tc>
        <w:tc>
          <w:tcPr>
            <w:tcW w:w="641" w:type="dxa"/>
            <w:gridSpan w:val="6"/>
          </w:tcPr>
          <w:p w:rsidR="00066412" w:rsidRPr="001D48AA" w:rsidRDefault="00066412" w:rsidP="009258CA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1D48AA">
              <w:rPr>
                <w:b/>
                <w:sz w:val="20"/>
                <w:szCs w:val="20"/>
                <w:lang w:val="en-US"/>
              </w:rPr>
              <w:t>46.1</w:t>
            </w:r>
          </w:p>
        </w:tc>
        <w:tc>
          <w:tcPr>
            <w:tcW w:w="873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</w:tcPr>
          <w:p w:rsidR="00066412" w:rsidRPr="00826F7E" w:rsidRDefault="00066412" w:rsidP="00066412">
            <w:pPr>
              <w:tabs>
                <w:tab w:val="left" w:pos="1779"/>
              </w:tabs>
              <w:ind w:left="130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Оптовая торговля, за исключением автомобилей и мотоциклов</w:t>
            </w:r>
          </w:p>
          <w:p w:rsidR="00066412" w:rsidRPr="00826F7E" w:rsidRDefault="00066412" w:rsidP="00066412">
            <w:pPr>
              <w:tabs>
                <w:tab w:val="left" w:pos="1779"/>
              </w:tabs>
              <w:ind w:left="1302"/>
              <w:rPr>
                <w:b/>
                <w:sz w:val="18"/>
                <w:szCs w:val="18"/>
              </w:rPr>
            </w:pPr>
          </w:p>
        </w:tc>
      </w:tr>
      <w:tr w:rsidR="007E7C00" w:rsidTr="00D77F28">
        <w:tc>
          <w:tcPr>
            <w:tcW w:w="1666" w:type="dxa"/>
            <w:gridSpan w:val="19"/>
          </w:tcPr>
          <w:p w:rsidR="00066412" w:rsidRPr="00826F7E" w:rsidRDefault="00066412" w:rsidP="00066412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873" w:type="dxa"/>
            <w:gridSpan w:val="3"/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20"/>
                <w:szCs w:val="20"/>
                <w:lang w:val="en-US"/>
              </w:rPr>
            </w:pPr>
            <w:r w:rsidRPr="00066412">
              <w:rPr>
                <w:sz w:val="20"/>
                <w:szCs w:val="20"/>
                <w:lang w:val="en-US"/>
              </w:rPr>
              <w:t>46.19</w:t>
            </w:r>
          </w:p>
        </w:tc>
        <w:tc>
          <w:tcPr>
            <w:tcW w:w="2965" w:type="dxa"/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-деятельность агентов по торговле товарами широкого ассортимента</w:t>
            </w:r>
          </w:p>
        </w:tc>
        <w:tc>
          <w:tcPr>
            <w:tcW w:w="1408" w:type="dxa"/>
          </w:tcPr>
          <w:p w:rsidR="00066412" w:rsidRDefault="00066412" w:rsidP="009258CA">
            <w:pPr>
              <w:tabs>
                <w:tab w:val="left" w:pos="1779"/>
              </w:tabs>
            </w:pPr>
            <w:r>
              <w:t xml:space="preserve">   1000-00</w:t>
            </w:r>
          </w:p>
        </w:tc>
        <w:tc>
          <w:tcPr>
            <w:tcW w:w="1134" w:type="dxa"/>
            <w:gridSpan w:val="2"/>
          </w:tcPr>
          <w:p w:rsidR="00066412" w:rsidRDefault="00066412" w:rsidP="00066412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</w:t>
            </w:r>
            <w:r>
              <w:rPr>
                <w:sz w:val="16"/>
                <w:szCs w:val="16"/>
              </w:rPr>
              <w:lastRenderedPageBreak/>
              <w:t>основного сбора уменьшается на 20%</w:t>
            </w:r>
          </w:p>
        </w:tc>
        <w:tc>
          <w:tcPr>
            <w:tcW w:w="1288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66412">
              <w:rPr>
                <w:sz w:val="18"/>
                <w:szCs w:val="18"/>
                <w:lang w:val="en-US"/>
              </w:rPr>
              <w:t>46.21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зерном, семенами, необработанным табаком и кормами для животных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</w:p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66412">
              <w:rPr>
                <w:sz w:val="18"/>
                <w:szCs w:val="18"/>
                <w:lang w:val="en-US"/>
              </w:rPr>
              <w:t>46.23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живыми животными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tcBorders>
              <w:top w:val="single" w:sz="4" w:space="0" w:color="auto"/>
            </w:tcBorders>
          </w:tcPr>
          <w:p w:rsidR="00066412" w:rsidRDefault="00066412" w:rsidP="004A0D4F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66412">
              <w:rPr>
                <w:sz w:val="18"/>
                <w:szCs w:val="18"/>
                <w:lang w:val="en-US"/>
              </w:rPr>
              <w:t>46.32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066412" w:rsidRDefault="00066412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мясом и мясными продуктами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066412" w:rsidRDefault="00066412" w:rsidP="004A0D4F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  <w:tcBorders>
              <w:top w:val="single" w:sz="4" w:space="0" w:color="auto"/>
            </w:tcBorders>
          </w:tcPr>
          <w:p w:rsidR="00066412" w:rsidRDefault="00066412" w:rsidP="004A0D4F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066412" w:rsidRDefault="00066412" w:rsidP="004A0D4F">
            <w:pPr>
              <w:tabs>
                <w:tab w:val="left" w:pos="1779"/>
              </w:tabs>
            </w:pPr>
          </w:p>
        </w:tc>
      </w:tr>
      <w:tr w:rsidR="006173BB" w:rsidTr="00D77F28">
        <w:tc>
          <w:tcPr>
            <w:tcW w:w="1666" w:type="dxa"/>
            <w:gridSpan w:val="19"/>
            <w:tcBorders>
              <w:top w:val="single" w:sz="4" w:space="0" w:color="auto"/>
            </w:tcBorders>
          </w:tcPr>
          <w:p w:rsidR="006173BB" w:rsidRDefault="006173BB" w:rsidP="004A0D4F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6173BB" w:rsidRPr="006173BB" w:rsidRDefault="006173BB" w:rsidP="00066412">
            <w:pPr>
              <w:tabs>
                <w:tab w:val="left" w:pos="1779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46.33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6173BB" w:rsidRDefault="006173BB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</w:t>
            </w:r>
            <w:r w:rsidRPr="006173BB">
              <w:rPr>
                <w:sz w:val="16"/>
                <w:szCs w:val="16"/>
              </w:rPr>
              <w:t>птовая торговля молочными продуктами, яйцами и пищевыми маслами и жирами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6173BB" w:rsidRDefault="00CA539D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6173BB" w:rsidRDefault="00CA539D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 w:rsidRPr="00CA539D"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  <w:tcBorders>
              <w:top w:val="single" w:sz="4" w:space="0" w:color="auto"/>
            </w:tcBorders>
          </w:tcPr>
          <w:p w:rsidR="006173BB" w:rsidRDefault="006173BB" w:rsidP="004A0D4F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6173BB" w:rsidRDefault="006173BB" w:rsidP="004A0D4F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</w:tcPr>
          <w:p w:rsidR="00066412" w:rsidRDefault="00066412" w:rsidP="004A0D4F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66412">
              <w:rPr>
                <w:sz w:val="18"/>
                <w:szCs w:val="18"/>
                <w:lang w:val="en-US"/>
              </w:rPr>
              <w:t>46.39</w:t>
            </w:r>
          </w:p>
        </w:tc>
        <w:tc>
          <w:tcPr>
            <w:tcW w:w="2965" w:type="dxa"/>
          </w:tcPr>
          <w:p w:rsidR="00066412" w:rsidRDefault="00066412" w:rsidP="004A0D4F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-оптовая торговля продуктами питания, напитками и табачными изделиями в помещениях площадью:</w:t>
            </w:r>
          </w:p>
        </w:tc>
        <w:tc>
          <w:tcPr>
            <w:tcW w:w="1408" w:type="dxa"/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</w:p>
          <w:p w:rsidR="00066412" w:rsidRDefault="00066412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34" w:type="dxa"/>
            <w:gridSpan w:val="2"/>
          </w:tcPr>
          <w:p w:rsidR="00066412" w:rsidRDefault="00066412" w:rsidP="004A0D4F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</w:tcPr>
          <w:p w:rsidR="00066412" w:rsidRDefault="00066412" w:rsidP="004A0D4F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4A0D4F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</w:tcPr>
          <w:p w:rsidR="00066412" w:rsidRDefault="00066412" w:rsidP="002C03F5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066412" w:rsidRDefault="00066412" w:rsidP="002C03F5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066412" w:rsidRDefault="00066412" w:rsidP="002C03F5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1000,0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08" w:type="dxa"/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34" w:type="dxa"/>
            <w:gridSpan w:val="2"/>
          </w:tcPr>
          <w:p w:rsidR="00066412" w:rsidRDefault="00066412" w:rsidP="002C03F5">
            <w:pPr>
              <w:tabs>
                <w:tab w:val="left" w:pos="1779"/>
              </w:tabs>
            </w:pPr>
          </w:p>
        </w:tc>
        <w:tc>
          <w:tcPr>
            <w:tcW w:w="1288" w:type="dxa"/>
            <w:gridSpan w:val="3"/>
          </w:tcPr>
          <w:p w:rsidR="00066412" w:rsidRDefault="00066412" w:rsidP="002C03F5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2C03F5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1666" w:type="dxa"/>
            <w:gridSpan w:val="19"/>
            <w:tcBorders>
              <w:top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Свыше 1000,0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20000-00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88" w:type="dxa"/>
            <w:gridSpan w:val="3"/>
            <w:tcBorders>
              <w:top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935EA8" w:rsidTr="00CA539D">
        <w:tc>
          <w:tcPr>
            <w:tcW w:w="1668" w:type="dxa"/>
            <w:gridSpan w:val="19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1" w:type="dxa"/>
            <w:gridSpan w:val="3"/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66412">
              <w:rPr>
                <w:sz w:val="18"/>
                <w:szCs w:val="18"/>
                <w:lang w:val="en-US"/>
              </w:rPr>
              <w:t>46.73</w:t>
            </w:r>
          </w:p>
        </w:tc>
        <w:tc>
          <w:tcPr>
            <w:tcW w:w="2965" w:type="dxa"/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Оптовая торговля лесоматериалами, строительными материалами и сантехническим оборудованием в помещениях площадью:</w:t>
            </w:r>
          </w:p>
        </w:tc>
        <w:tc>
          <w:tcPr>
            <w:tcW w:w="1408" w:type="dxa"/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34" w:type="dxa"/>
            <w:gridSpan w:val="2"/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окраине города ставка основного сбора </w:t>
            </w:r>
            <w:r>
              <w:rPr>
                <w:sz w:val="16"/>
                <w:szCs w:val="16"/>
              </w:rPr>
              <w:lastRenderedPageBreak/>
              <w:t>уменьшается на 20%</w:t>
            </w:r>
          </w:p>
        </w:tc>
        <w:tc>
          <w:tcPr>
            <w:tcW w:w="1288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935EA8" w:rsidTr="00CA539D">
        <w:tc>
          <w:tcPr>
            <w:tcW w:w="1668" w:type="dxa"/>
            <w:gridSpan w:val="19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1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 100,0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08" w:type="dxa"/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134" w:type="dxa"/>
            <w:gridSpan w:val="2"/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935EA8" w:rsidTr="00CA539D">
        <w:tc>
          <w:tcPr>
            <w:tcW w:w="1668" w:type="dxa"/>
            <w:gridSpan w:val="19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1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100,1 до 200,0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08" w:type="dxa"/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9000-00</w:t>
            </w:r>
          </w:p>
        </w:tc>
        <w:tc>
          <w:tcPr>
            <w:tcW w:w="1134" w:type="dxa"/>
            <w:gridSpan w:val="2"/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935EA8" w:rsidTr="00CA539D">
        <w:tc>
          <w:tcPr>
            <w:tcW w:w="1668" w:type="dxa"/>
            <w:gridSpan w:val="19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1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 200,1 до 400,0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08" w:type="dxa"/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12000-00</w:t>
            </w:r>
          </w:p>
        </w:tc>
        <w:tc>
          <w:tcPr>
            <w:tcW w:w="1134" w:type="dxa"/>
            <w:gridSpan w:val="2"/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935EA8" w:rsidTr="00CA539D">
        <w:tc>
          <w:tcPr>
            <w:tcW w:w="1668" w:type="dxa"/>
            <w:gridSpan w:val="19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1" w:type="dxa"/>
            <w:gridSpan w:val="3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Свыше 400,0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>15000-00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935EA8" w:rsidTr="00CA539D">
        <w:tc>
          <w:tcPr>
            <w:tcW w:w="1668" w:type="dxa"/>
            <w:gridSpan w:val="19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871" w:type="dxa"/>
            <w:gridSpan w:val="3"/>
            <w:tcBorders>
              <w:bottom w:val="single" w:sz="4" w:space="0" w:color="auto"/>
            </w:tcBorders>
          </w:tcPr>
          <w:p w:rsidR="00066412" w:rsidRPr="00066412" w:rsidRDefault="00066412" w:rsidP="00066412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66412">
              <w:rPr>
                <w:sz w:val="18"/>
                <w:szCs w:val="18"/>
                <w:lang w:val="en-US"/>
              </w:rPr>
              <w:t>46.77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Оптовая торговля отходами и ломом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066412" w:rsidRDefault="00066412" w:rsidP="00240581">
            <w:pPr>
              <w:tabs>
                <w:tab w:val="left" w:pos="1779"/>
              </w:tabs>
              <w:jc w:val="right"/>
            </w:pPr>
            <w:r>
              <w:t xml:space="preserve">  2000-00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88" w:type="dxa"/>
            <w:gridSpan w:val="3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066412" w:rsidRDefault="00066412" w:rsidP="009258CA">
            <w:pPr>
              <w:tabs>
                <w:tab w:val="left" w:pos="1779"/>
              </w:tabs>
            </w:pPr>
          </w:p>
        </w:tc>
      </w:tr>
      <w:tr w:rsidR="003E1E33" w:rsidTr="00066412">
        <w:tc>
          <w:tcPr>
            <w:tcW w:w="10598" w:type="dxa"/>
            <w:gridSpan w:val="30"/>
            <w:tcBorders>
              <w:top w:val="single" w:sz="4" w:space="0" w:color="auto"/>
            </w:tcBorders>
          </w:tcPr>
          <w:p w:rsidR="00D02C06" w:rsidRPr="00826F7E" w:rsidRDefault="00D02C06" w:rsidP="00CA1650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D02C06" w:rsidRPr="00826F7E" w:rsidRDefault="00D02C06" w:rsidP="00CA1650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</w:p>
          <w:p w:rsidR="00D02C06" w:rsidRPr="00826F7E" w:rsidRDefault="00D02C06" w:rsidP="00D02C06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  <w:p w:rsidR="00D02C06" w:rsidRPr="00826F7E" w:rsidRDefault="00D02C06" w:rsidP="00D02C06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  <w:p w:rsidR="003E1E33" w:rsidRPr="00CA1650" w:rsidRDefault="00CA1650" w:rsidP="00CA1650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r w:rsidRPr="00CA1650">
              <w:rPr>
                <w:b/>
                <w:sz w:val="18"/>
                <w:szCs w:val="18"/>
              </w:rPr>
              <w:t>3.</w:t>
            </w:r>
            <w:r w:rsidR="003E1E33">
              <w:rPr>
                <w:b/>
                <w:sz w:val="18"/>
                <w:szCs w:val="18"/>
              </w:rPr>
              <w:t xml:space="preserve"> </w:t>
            </w:r>
            <w:r w:rsidR="003E1E33" w:rsidRPr="000510E7">
              <w:rPr>
                <w:b/>
                <w:sz w:val="18"/>
                <w:szCs w:val="18"/>
              </w:rPr>
              <w:t>Предприятия общественного питания (согласно ПП №1209 от 08.11.2007г)</w:t>
            </w:r>
          </w:p>
          <w:p w:rsidR="00CA1650" w:rsidRPr="00CA1650" w:rsidRDefault="00CA1650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935EA8" w:rsidTr="00D77F28">
        <w:tc>
          <w:tcPr>
            <w:tcW w:w="526" w:type="dxa"/>
            <w:gridSpan w:val="7"/>
          </w:tcPr>
          <w:p w:rsidR="00D02C06" w:rsidRPr="00D02C06" w:rsidRDefault="00D02C06" w:rsidP="00D02C06">
            <w:pPr>
              <w:tabs>
                <w:tab w:val="left" w:pos="1779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D02C06">
              <w:rPr>
                <w:b/>
                <w:sz w:val="20"/>
                <w:szCs w:val="20"/>
                <w:lang w:val="en-US"/>
              </w:rPr>
              <w:t>I</w:t>
            </w:r>
          </w:p>
          <w:p w:rsidR="00D02C06" w:rsidRPr="00D02C06" w:rsidRDefault="00D02C06" w:rsidP="00D02C06">
            <w:pPr>
              <w:tabs>
                <w:tab w:val="left" w:pos="1779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535" w:type="dxa"/>
            <w:gridSpan w:val="9"/>
          </w:tcPr>
          <w:p w:rsidR="00D02C06" w:rsidRPr="00D02C06" w:rsidRDefault="00D02C06">
            <w:pPr>
              <w:rPr>
                <w:b/>
                <w:sz w:val="20"/>
                <w:szCs w:val="20"/>
                <w:lang w:val="en-US"/>
              </w:rPr>
            </w:pPr>
            <w:r w:rsidRPr="00D02C06">
              <w:rPr>
                <w:b/>
                <w:sz w:val="20"/>
                <w:szCs w:val="20"/>
                <w:lang w:val="en-US"/>
              </w:rPr>
              <w:t>56</w:t>
            </w:r>
          </w:p>
          <w:p w:rsidR="00D02C06" w:rsidRPr="00D02C06" w:rsidRDefault="00D02C06" w:rsidP="00D02C06">
            <w:pPr>
              <w:tabs>
                <w:tab w:val="left" w:pos="1779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605" w:type="dxa"/>
            <w:gridSpan w:val="3"/>
          </w:tcPr>
          <w:p w:rsidR="00D02C06" w:rsidRPr="00D02C06" w:rsidRDefault="00D02C06">
            <w:pPr>
              <w:rPr>
                <w:b/>
                <w:sz w:val="20"/>
                <w:szCs w:val="20"/>
                <w:lang w:val="en-US"/>
              </w:rPr>
            </w:pPr>
            <w:r w:rsidRPr="00D02C06">
              <w:rPr>
                <w:b/>
                <w:sz w:val="20"/>
                <w:szCs w:val="20"/>
                <w:lang w:val="en-US"/>
              </w:rPr>
              <w:t>56.1</w:t>
            </w:r>
          </w:p>
          <w:p w:rsidR="00D02C06" w:rsidRPr="00D02C06" w:rsidRDefault="00D02C06" w:rsidP="00D02C06">
            <w:pPr>
              <w:tabs>
                <w:tab w:val="left" w:pos="1779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873" w:type="dxa"/>
            <w:gridSpan w:val="3"/>
          </w:tcPr>
          <w:p w:rsidR="00D02C06" w:rsidRDefault="00D02C06">
            <w:pPr>
              <w:rPr>
                <w:b/>
                <w:sz w:val="18"/>
                <w:szCs w:val="18"/>
              </w:rPr>
            </w:pPr>
          </w:p>
          <w:p w:rsidR="00D02C06" w:rsidRDefault="00D02C06" w:rsidP="00D02C06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</w:tcPr>
          <w:p w:rsidR="00D02C06" w:rsidRDefault="00D02C06" w:rsidP="00D02C06">
            <w:pPr>
              <w:tabs>
                <w:tab w:val="left" w:pos="1779"/>
              </w:tabs>
              <w:ind w:left="1557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Услуги по предоставлению продуктов питания и напитков</w:t>
            </w:r>
          </w:p>
          <w:p w:rsidR="00D02C06" w:rsidRDefault="00D02C06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7E7C00" w:rsidTr="00D77F28">
        <w:tc>
          <w:tcPr>
            <w:tcW w:w="1666" w:type="dxa"/>
            <w:gridSpan w:val="19"/>
            <w:vMerge w:val="restart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</w:tcPr>
          <w:p w:rsidR="00EE11EC" w:rsidRPr="00D02C06" w:rsidRDefault="00EE11EC" w:rsidP="00D02C06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D02C06">
              <w:rPr>
                <w:sz w:val="18"/>
                <w:szCs w:val="18"/>
                <w:lang w:val="en-US"/>
              </w:rPr>
              <w:t>56.10</w:t>
            </w:r>
          </w:p>
        </w:tc>
        <w:tc>
          <w:tcPr>
            <w:tcW w:w="2965" w:type="dxa"/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Рестораны и услуги по доставке продуктов питания</w:t>
            </w:r>
          </w:p>
        </w:tc>
        <w:tc>
          <w:tcPr>
            <w:tcW w:w="1450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 xml:space="preserve">При размещении объекта торговли на </w:t>
            </w:r>
            <w:r>
              <w:rPr>
                <w:sz w:val="16"/>
                <w:szCs w:val="16"/>
              </w:rPr>
              <w:lastRenderedPageBreak/>
              <w:t>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 xml:space="preserve">При реализации объектами торговли  </w:t>
            </w:r>
            <w:r>
              <w:rPr>
                <w:sz w:val="16"/>
                <w:szCs w:val="16"/>
              </w:rPr>
              <w:lastRenderedPageBreak/>
              <w:t>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lastRenderedPageBreak/>
              <w:t xml:space="preserve">При продлении графика работы после </w:t>
            </w:r>
            <w:r>
              <w:rPr>
                <w:sz w:val="16"/>
                <w:szCs w:val="16"/>
              </w:rPr>
              <w:lastRenderedPageBreak/>
              <w:t>23:00 – ставка основного сбора увеличивается на 50%</w:t>
            </w:r>
          </w:p>
        </w:tc>
      </w:tr>
      <w:tr w:rsidR="007E7C00" w:rsidTr="00D77F28">
        <w:tc>
          <w:tcPr>
            <w:tcW w:w="1666" w:type="dxa"/>
            <w:gridSpan w:val="19"/>
            <w:vMerge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50-ти мест     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5400-00</w:t>
            </w:r>
          </w:p>
        </w:tc>
        <w:tc>
          <w:tcPr>
            <w:tcW w:w="1112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</w:tr>
      <w:tr w:rsidR="007E7C00" w:rsidTr="00D77F28">
        <w:tc>
          <w:tcPr>
            <w:tcW w:w="1666" w:type="dxa"/>
            <w:gridSpan w:val="19"/>
            <w:vMerge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51 и более мест               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112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</w:tr>
      <w:tr w:rsidR="007E7C00" w:rsidTr="00D77F28">
        <w:tc>
          <w:tcPr>
            <w:tcW w:w="1666" w:type="dxa"/>
            <w:gridSpan w:val="19"/>
            <w:vMerge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Кафе-бар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7E7C00" w:rsidTr="00D77F28">
        <w:tc>
          <w:tcPr>
            <w:tcW w:w="1666" w:type="dxa"/>
            <w:gridSpan w:val="19"/>
            <w:vMerge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9258CA">
            <w:pPr>
              <w:ind w:right="-35"/>
              <w:rPr>
                <w:b/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50-ти мест                                                                  </w:t>
            </w:r>
          </w:p>
          <w:p w:rsidR="00EE11EC" w:rsidRDefault="00EE11EC" w:rsidP="009258CA">
            <w:pPr>
              <w:ind w:right="-35"/>
              <w:rPr>
                <w:sz w:val="18"/>
                <w:szCs w:val="18"/>
              </w:rPr>
            </w:pPr>
          </w:p>
          <w:p w:rsidR="00EE11EC" w:rsidRPr="006B63A1" w:rsidRDefault="00EE11EC" w:rsidP="009258CA">
            <w:pPr>
              <w:ind w:right="-35"/>
              <w:rPr>
                <w:b/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51 и более мест                                                        </w:t>
            </w:r>
          </w:p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4000-00</w:t>
            </w:r>
          </w:p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</w:tr>
      <w:tr w:rsidR="00820D46" w:rsidTr="00D77F28">
        <w:tc>
          <w:tcPr>
            <w:tcW w:w="439" w:type="dxa"/>
            <w:gridSpan w:val="3"/>
            <w:tcBorders>
              <w:top w:val="single" w:sz="4" w:space="0" w:color="auto"/>
            </w:tcBorders>
          </w:tcPr>
          <w:p w:rsidR="00EE11EC" w:rsidRPr="0015113A" w:rsidRDefault="00EE11EC" w:rsidP="00EE11E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517" w:type="dxa"/>
            <w:gridSpan w:val="7"/>
            <w:tcBorders>
              <w:top w:val="single" w:sz="4" w:space="0" w:color="auto"/>
            </w:tcBorders>
          </w:tcPr>
          <w:p w:rsidR="00EE11EC" w:rsidRPr="0015113A" w:rsidRDefault="00EE11EC" w:rsidP="00EE11E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710" w:type="dxa"/>
            <w:gridSpan w:val="9"/>
            <w:tcBorders>
              <w:top w:val="single" w:sz="4" w:space="0" w:color="auto"/>
            </w:tcBorders>
          </w:tcPr>
          <w:p w:rsidR="00EE11EC" w:rsidRPr="00EE11EC" w:rsidRDefault="00EE11EC" w:rsidP="00EE11E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EE11EC">
              <w:rPr>
                <w:b/>
                <w:sz w:val="20"/>
                <w:szCs w:val="20"/>
                <w:lang w:val="en-US"/>
              </w:rPr>
              <w:t>56.2</w:t>
            </w:r>
          </w:p>
        </w:tc>
        <w:tc>
          <w:tcPr>
            <w:tcW w:w="873" w:type="dxa"/>
            <w:gridSpan w:val="3"/>
            <w:tcBorders>
              <w:top w:val="single" w:sz="4" w:space="0" w:color="auto"/>
            </w:tcBorders>
          </w:tcPr>
          <w:p w:rsidR="00EE11EC" w:rsidRDefault="00EE11EC">
            <w:pPr>
              <w:rPr>
                <w:b/>
                <w:sz w:val="18"/>
                <w:szCs w:val="18"/>
              </w:rPr>
            </w:pPr>
          </w:p>
          <w:p w:rsidR="00EE11EC" w:rsidRPr="0015113A" w:rsidRDefault="00EE11EC" w:rsidP="00EE11E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8059" w:type="dxa"/>
            <w:gridSpan w:val="8"/>
            <w:tcBorders>
              <w:top w:val="single" w:sz="4" w:space="0" w:color="auto"/>
            </w:tcBorders>
          </w:tcPr>
          <w:p w:rsidR="00EE11EC" w:rsidRDefault="00EE11EC" w:rsidP="00EE11EC">
            <w:pPr>
              <w:tabs>
                <w:tab w:val="left" w:pos="1779"/>
              </w:tabs>
              <w:ind w:left="28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мероприятий и прочие услуги по предоставлению питания</w:t>
            </w:r>
          </w:p>
          <w:p w:rsidR="00EE11EC" w:rsidRPr="0015113A" w:rsidRDefault="00EE11EC" w:rsidP="009258CA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</w:p>
        </w:tc>
      </w:tr>
      <w:tr w:rsidR="0005621E" w:rsidTr="00D77F28">
        <w:tc>
          <w:tcPr>
            <w:tcW w:w="1666" w:type="dxa"/>
            <w:gridSpan w:val="19"/>
          </w:tcPr>
          <w:p w:rsidR="00EE11EC" w:rsidRPr="00826F7E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</w:tcPr>
          <w:p w:rsidR="00EE11EC" w:rsidRPr="00EE11EC" w:rsidRDefault="00EE11EC" w:rsidP="00EE11EC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EE11EC">
              <w:rPr>
                <w:sz w:val="18"/>
                <w:szCs w:val="18"/>
                <w:lang w:val="en-US"/>
              </w:rPr>
              <w:t>56.21</w:t>
            </w:r>
          </w:p>
        </w:tc>
        <w:tc>
          <w:tcPr>
            <w:tcW w:w="2965" w:type="dxa"/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Зал для официальных мероприятий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12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05621E" w:rsidTr="00D77F28">
        <w:tc>
          <w:tcPr>
            <w:tcW w:w="1666" w:type="dxa"/>
            <w:gridSpan w:val="19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EE11EC" w:rsidRPr="00EE11EC" w:rsidRDefault="00EE11EC" w:rsidP="00EE11EC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EE11EC">
              <w:rPr>
                <w:sz w:val="18"/>
                <w:szCs w:val="18"/>
                <w:lang w:val="en-US"/>
              </w:rPr>
              <w:t>56.29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Прочие виды организации питания 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6000-00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05621E" w:rsidTr="00D77F28">
        <w:tc>
          <w:tcPr>
            <w:tcW w:w="1666" w:type="dxa"/>
            <w:gridSpan w:val="19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tcBorders>
              <w:bottom w:val="single" w:sz="4" w:space="0" w:color="auto"/>
            </w:tcBorders>
          </w:tcPr>
          <w:p w:rsidR="00EE11EC" w:rsidRPr="00EE11EC" w:rsidRDefault="00EE11EC" w:rsidP="00EE11EC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EE11EC">
              <w:rPr>
                <w:sz w:val="18"/>
                <w:szCs w:val="18"/>
                <w:lang w:val="en-US"/>
              </w:rPr>
              <w:t>56.30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EE11EC" w:rsidRPr="006B63A1" w:rsidRDefault="00EE11EC" w:rsidP="009258CA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>Бары и другая деятельность по обеспечению напитками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E11EC" w:rsidRDefault="00EE11EC" w:rsidP="009258CA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EE11EC" w:rsidTr="00D77F28">
        <w:tc>
          <w:tcPr>
            <w:tcW w:w="1666" w:type="dxa"/>
            <w:gridSpan w:val="19"/>
            <w:vMerge w:val="restart"/>
            <w:tcBorders>
              <w:top w:val="nil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 w:val="restart"/>
            <w:tcBorders>
              <w:top w:val="nil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до 35-ти мест                                                              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 5400-00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36-ти до 100 мест          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 7000-00</w:t>
            </w:r>
          </w:p>
        </w:tc>
        <w:tc>
          <w:tcPr>
            <w:tcW w:w="1112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от 101  и более мест           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 9000-00</w:t>
            </w:r>
          </w:p>
        </w:tc>
        <w:tc>
          <w:tcPr>
            <w:tcW w:w="1112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820D46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EE11EC" w:rsidRPr="006B63A1">
              <w:rPr>
                <w:sz w:val="18"/>
                <w:szCs w:val="18"/>
              </w:rPr>
              <w:t xml:space="preserve">иско-бар       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>10000-00</w:t>
            </w:r>
          </w:p>
        </w:tc>
        <w:tc>
          <w:tcPr>
            <w:tcW w:w="1112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1EC" w:rsidRPr="006B63A1" w:rsidRDefault="00EE11EC" w:rsidP="005B336C">
            <w:pPr>
              <w:ind w:right="-35"/>
              <w:rPr>
                <w:sz w:val="18"/>
                <w:szCs w:val="18"/>
              </w:rPr>
            </w:pPr>
            <w:r w:rsidRPr="006B63A1">
              <w:rPr>
                <w:sz w:val="18"/>
                <w:szCs w:val="18"/>
              </w:rPr>
              <w:t xml:space="preserve">Буфет                                                                              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 3000-00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EE11EC" w:rsidRPr="00401139" w:rsidRDefault="00EE11EC" w:rsidP="005B336C">
            <w:pPr>
              <w:suppressAutoHyphens/>
              <w:ind w:right="-35"/>
              <w:rPr>
                <w:rFonts w:eastAsia="Times New Roman" w:cs="Times New Roman"/>
                <w:sz w:val="18"/>
                <w:szCs w:val="18"/>
                <w:lang w:eastAsia="ar-SA"/>
              </w:rPr>
            </w:pPr>
            <w:r w:rsidRPr="00401139">
              <w:rPr>
                <w:rFonts w:eastAsia="Times New Roman" w:cs="Times New Roman"/>
                <w:sz w:val="18"/>
                <w:szCs w:val="18"/>
                <w:lang w:eastAsia="ar-SA"/>
              </w:rPr>
              <w:t>Летние кафе и террасы</w:t>
            </w:r>
          </w:p>
          <w:p w:rsidR="00EE11EC" w:rsidRPr="006B63A1" w:rsidRDefault="00EE11EC" w:rsidP="005B336C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реализации объектами торговли  табачных изделий и алкогольной продукции ставка основного сбора увеличивается на 50%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продлении графика работы после 23:00 – ставка основного сбора увеличивается на 50%</w:t>
            </w: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:rsidR="00EE11EC" w:rsidRPr="00015581" w:rsidRDefault="00EE11E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до 25-ти мест                                                                  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</w:tcBorders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3000-00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E11EC" w:rsidRPr="00015581" w:rsidRDefault="00EE11E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от26-ти до 50-ти мест       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4500-00</w:t>
            </w:r>
          </w:p>
        </w:tc>
        <w:tc>
          <w:tcPr>
            <w:tcW w:w="1112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</w:tr>
      <w:tr w:rsidR="00EE11EC" w:rsidTr="00D77F28">
        <w:tc>
          <w:tcPr>
            <w:tcW w:w="1666" w:type="dxa"/>
            <w:gridSpan w:val="19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873" w:type="dxa"/>
            <w:gridSpan w:val="3"/>
            <w:vMerge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2965" w:type="dxa"/>
          </w:tcPr>
          <w:p w:rsidR="00EE11EC" w:rsidRPr="00015581" w:rsidRDefault="00EE11EC" w:rsidP="005B336C">
            <w:pPr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от 51 места и  более  мест                                           </w:t>
            </w:r>
          </w:p>
        </w:tc>
        <w:tc>
          <w:tcPr>
            <w:tcW w:w="1450" w:type="dxa"/>
            <w:gridSpan w:val="2"/>
          </w:tcPr>
          <w:p w:rsidR="00EE11EC" w:rsidRDefault="00EE11EC" w:rsidP="00240581">
            <w:pPr>
              <w:tabs>
                <w:tab w:val="left" w:pos="1779"/>
              </w:tabs>
              <w:jc w:val="right"/>
            </w:pPr>
            <w:r>
              <w:t xml:space="preserve"> 7500-00</w:t>
            </w:r>
          </w:p>
        </w:tc>
        <w:tc>
          <w:tcPr>
            <w:tcW w:w="1112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EE11EC" w:rsidRDefault="00EE11EC" w:rsidP="005B336C">
            <w:pPr>
              <w:tabs>
                <w:tab w:val="left" w:pos="1779"/>
              </w:tabs>
            </w:pPr>
          </w:p>
        </w:tc>
      </w:tr>
      <w:tr w:rsidR="003E1E33" w:rsidTr="00066412">
        <w:tc>
          <w:tcPr>
            <w:tcW w:w="10598" w:type="dxa"/>
            <w:gridSpan w:val="30"/>
          </w:tcPr>
          <w:p w:rsidR="003E1E33" w:rsidRDefault="003E1E33" w:rsidP="007E7C00">
            <w:pPr>
              <w:tabs>
                <w:tab w:val="left" w:pos="1779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 </w:t>
            </w:r>
            <w:proofErr w:type="gramStart"/>
            <w:r w:rsidRPr="000510E7">
              <w:rPr>
                <w:b/>
                <w:sz w:val="18"/>
                <w:szCs w:val="18"/>
              </w:rPr>
              <w:t xml:space="preserve">Объекты по оказанию услуг (секций </w:t>
            </w:r>
            <w:r w:rsidRPr="000510E7">
              <w:rPr>
                <w:b/>
                <w:sz w:val="18"/>
                <w:szCs w:val="18"/>
                <w:lang w:val="en-US"/>
              </w:rPr>
              <w:t>G</w:t>
            </w:r>
            <w:r w:rsidRPr="000510E7">
              <w:rPr>
                <w:b/>
                <w:sz w:val="18"/>
                <w:szCs w:val="18"/>
              </w:rPr>
              <w:t xml:space="preserve"> (45.2)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0510E7">
              <w:rPr>
                <w:b/>
                <w:sz w:val="18"/>
                <w:szCs w:val="18"/>
                <w:lang w:val="en-US"/>
              </w:rPr>
              <w:t>I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L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M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N</w:t>
            </w:r>
            <w:r w:rsidRPr="000510E7">
              <w:rPr>
                <w:b/>
                <w:sz w:val="18"/>
                <w:szCs w:val="18"/>
              </w:rPr>
              <w:t>,</w:t>
            </w:r>
            <w:r w:rsidRPr="000510E7">
              <w:rPr>
                <w:b/>
                <w:sz w:val="18"/>
                <w:szCs w:val="18"/>
                <w:lang w:val="en-US"/>
              </w:rPr>
              <w:t>R</w:t>
            </w:r>
            <w:r w:rsidRPr="000510E7">
              <w:rPr>
                <w:b/>
                <w:sz w:val="18"/>
                <w:szCs w:val="18"/>
              </w:rPr>
              <w:t xml:space="preserve"> и </w:t>
            </w:r>
            <w:r w:rsidRPr="000510E7">
              <w:rPr>
                <w:b/>
                <w:sz w:val="18"/>
                <w:szCs w:val="18"/>
                <w:lang w:val="en-US"/>
              </w:rPr>
              <w:t>S</w:t>
            </w:r>
            <w:r w:rsidRPr="000510E7">
              <w:rPr>
                <w:b/>
                <w:sz w:val="18"/>
                <w:szCs w:val="18"/>
              </w:rPr>
              <w:t>, разделы, группы и класс, согласно приложению №1 к Закону</w:t>
            </w:r>
            <w:proofErr w:type="gramEnd"/>
          </w:p>
          <w:p w:rsidR="003E1E33" w:rsidRPr="000510E7" w:rsidRDefault="003E1E33" w:rsidP="005B336C">
            <w:pPr>
              <w:tabs>
                <w:tab w:val="left" w:pos="1779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</w:t>
            </w:r>
            <w:proofErr w:type="gramStart"/>
            <w:r>
              <w:rPr>
                <w:b/>
                <w:sz w:val="18"/>
                <w:szCs w:val="18"/>
              </w:rPr>
              <w:t>№231 от 23.09.2010г.)</w:t>
            </w:r>
            <w:r w:rsidRPr="000510E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                                                   </w:t>
            </w:r>
            <w:proofErr w:type="gramEnd"/>
          </w:p>
        </w:tc>
      </w:tr>
      <w:tr w:rsidR="00820D46" w:rsidTr="00D77F28">
        <w:trPr>
          <w:trHeight w:val="480"/>
        </w:trPr>
        <w:tc>
          <w:tcPr>
            <w:tcW w:w="387" w:type="dxa"/>
          </w:tcPr>
          <w:p w:rsidR="007E7C00" w:rsidRPr="007E7C00" w:rsidRDefault="007E7C00" w:rsidP="005B336C">
            <w:pPr>
              <w:tabs>
                <w:tab w:val="left" w:pos="1779"/>
              </w:tabs>
              <w:rPr>
                <w:b/>
                <w:lang w:val="en-US"/>
              </w:rPr>
            </w:pPr>
            <w:r w:rsidRPr="007E7C00">
              <w:rPr>
                <w:b/>
                <w:lang w:val="en-US"/>
              </w:rPr>
              <w:t>G</w:t>
            </w:r>
          </w:p>
        </w:tc>
        <w:tc>
          <w:tcPr>
            <w:tcW w:w="569" w:type="dxa"/>
            <w:gridSpan w:val="9"/>
          </w:tcPr>
          <w:p w:rsidR="007E7C00" w:rsidRPr="007E7C00" w:rsidRDefault="007E7C00" w:rsidP="005B336C">
            <w:pPr>
              <w:tabs>
                <w:tab w:val="left" w:pos="1779"/>
              </w:tabs>
              <w:rPr>
                <w:b/>
                <w:lang w:val="en-US"/>
              </w:rPr>
            </w:pPr>
            <w:r w:rsidRPr="007E7C00">
              <w:rPr>
                <w:b/>
                <w:lang w:val="en-US"/>
              </w:rPr>
              <w:t>45</w:t>
            </w:r>
          </w:p>
        </w:tc>
        <w:tc>
          <w:tcPr>
            <w:tcW w:w="695" w:type="dxa"/>
            <w:gridSpan w:val="8"/>
          </w:tcPr>
          <w:p w:rsidR="007E7C00" w:rsidRPr="007E7C00" w:rsidRDefault="007E7C00" w:rsidP="005B336C">
            <w:pPr>
              <w:tabs>
                <w:tab w:val="left" w:pos="1779"/>
              </w:tabs>
              <w:rPr>
                <w:b/>
                <w:lang w:val="en-US"/>
              </w:rPr>
            </w:pPr>
            <w:r w:rsidRPr="007E7C00">
              <w:rPr>
                <w:b/>
                <w:lang w:val="en-US"/>
              </w:rPr>
              <w:t>45.2</w:t>
            </w:r>
          </w:p>
        </w:tc>
        <w:tc>
          <w:tcPr>
            <w:tcW w:w="877" w:type="dxa"/>
            <w:gridSpan w:val="3"/>
          </w:tcPr>
          <w:p w:rsidR="007E7C00" w:rsidRPr="0005621E" w:rsidRDefault="007E7C00" w:rsidP="007E7C00">
            <w:pPr>
              <w:tabs>
                <w:tab w:val="left" w:pos="1779"/>
              </w:tabs>
              <w:rPr>
                <w:sz w:val="18"/>
                <w:szCs w:val="18"/>
                <w:lang w:val="en-US"/>
              </w:rPr>
            </w:pPr>
            <w:r w:rsidRPr="0005621E">
              <w:rPr>
                <w:sz w:val="18"/>
                <w:szCs w:val="18"/>
                <w:lang w:val="en-US"/>
              </w:rPr>
              <w:t>45.20</w:t>
            </w:r>
          </w:p>
        </w:tc>
        <w:tc>
          <w:tcPr>
            <w:tcW w:w="2976" w:type="dxa"/>
            <w:gridSpan w:val="2"/>
            <w:vMerge w:val="restart"/>
          </w:tcPr>
          <w:p w:rsidR="007E7C00" w:rsidRPr="00015581" w:rsidRDefault="007E7C00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>Техническое обслуживание и ремонт автотранспортных средств</w:t>
            </w:r>
          </w:p>
        </w:tc>
        <w:tc>
          <w:tcPr>
            <w:tcW w:w="1450" w:type="dxa"/>
            <w:gridSpan w:val="2"/>
            <w:vMerge w:val="restart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  <w:vMerge w:val="restart"/>
          </w:tcPr>
          <w:p w:rsidR="007E7C00" w:rsidRDefault="007E7C00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vMerge w:val="restart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vMerge w:val="restart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</w:tr>
      <w:tr w:rsidR="007E7C00" w:rsidTr="00D77F28">
        <w:trPr>
          <w:trHeight w:val="1665"/>
        </w:trPr>
        <w:tc>
          <w:tcPr>
            <w:tcW w:w="1651" w:type="dxa"/>
            <w:gridSpan w:val="18"/>
            <w:vMerge w:val="restart"/>
          </w:tcPr>
          <w:p w:rsidR="007E7C00" w:rsidRPr="00826F7E" w:rsidRDefault="007E7C00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  <w:vMerge w:val="restart"/>
          </w:tcPr>
          <w:p w:rsidR="007E7C00" w:rsidRPr="00826F7E" w:rsidRDefault="007E7C00" w:rsidP="007E7C00">
            <w:pPr>
              <w:tabs>
                <w:tab w:val="left" w:pos="1779"/>
              </w:tabs>
            </w:pPr>
          </w:p>
        </w:tc>
        <w:tc>
          <w:tcPr>
            <w:tcW w:w="2976" w:type="dxa"/>
            <w:gridSpan w:val="2"/>
            <w:vMerge/>
          </w:tcPr>
          <w:p w:rsidR="007E7C00" w:rsidRPr="00015581" w:rsidRDefault="007E7C00" w:rsidP="005B336C">
            <w:pPr>
              <w:ind w:right="-35"/>
              <w:rPr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112" w:type="dxa"/>
            <w:gridSpan w:val="2"/>
            <w:vMerge/>
          </w:tcPr>
          <w:p w:rsidR="007E7C00" w:rsidRDefault="007E7C00" w:rsidP="005B336C">
            <w:pPr>
              <w:tabs>
                <w:tab w:val="left" w:pos="1779"/>
              </w:tabs>
              <w:rPr>
                <w:sz w:val="16"/>
                <w:szCs w:val="16"/>
              </w:rPr>
            </w:pPr>
          </w:p>
        </w:tc>
        <w:tc>
          <w:tcPr>
            <w:tcW w:w="1268" w:type="dxa"/>
            <w:gridSpan w:val="2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</w:tr>
      <w:tr w:rsidR="007E7C00" w:rsidTr="00D77F28">
        <w:tc>
          <w:tcPr>
            <w:tcW w:w="1651" w:type="dxa"/>
            <w:gridSpan w:val="18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00" w:rsidRPr="00015581" w:rsidRDefault="007E7C00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до 50 кв. м        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7E7C00" w:rsidRDefault="007E7C00" w:rsidP="00240581">
            <w:pPr>
              <w:tabs>
                <w:tab w:val="left" w:pos="1779"/>
              </w:tabs>
              <w:jc w:val="right"/>
            </w:pPr>
            <w:r>
              <w:t>6600-00</w:t>
            </w:r>
          </w:p>
        </w:tc>
        <w:tc>
          <w:tcPr>
            <w:tcW w:w="1112" w:type="dxa"/>
            <w:gridSpan w:val="2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</w:tr>
      <w:tr w:rsidR="007E7C00" w:rsidTr="00D77F28">
        <w:tc>
          <w:tcPr>
            <w:tcW w:w="1651" w:type="dxa"/>
            <w:gridSpan w:val="18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  <w:vMerge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00" w:rsidRPr="00015581" w:rsidRDefault="007E7C00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свыше 50 кв. м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7E7C00" w:rsidRDefault="007E7C00" w:rsidP="00240581">
            <w:pPr>
              <w:tabs>
                <w:tab w:val="left" w:pos="1779"/>
              </w:tabs>
              <w:jc w:val="right"/>
            </w:pPr>
            <w:r>
              <w:t>8800-00</w:t>
            </w:r>
          </w:p>
        </w:tc>
        <w:tc>
          <w:tcPr>
            <w:tcW w:w="1112" w:type="dxa"/>
            <w:gridSpan w:val="2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</w:tr>
      <w:tr w:rsidR="007E7C00" w:rsidTr="00D77F28">
        <w:tc>
          <w:tcPr>
            <w:tcW w:w="1651" w:type="dxa"/>
            <w:gridSpan w:val="18"/>
            <w:vMerge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  <w:vMerge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00" w:rsidRPr="00015581" w:rsidRDefault="007E7C00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Ремонт шин </w:t>
            </w:r>
            <w:r>
              <w:rPr>
                <w:sz w:val="18"/>
                <w:szCs w:val="18"/>
              </w:rPr>
              <w:t xml:space="preserve">и ремонт или замена внутренних </w:t>
            </w:r>
            <w:r w:rsidRPr="00015581">
              <w:rPr>
                <w:sz w:val="18"/>
                <w:szCs w:val="18"/>
              </w:rPr>
              <w:t xml:space="preserve">камер                                                   </w:t>
            </w: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7E7C00" w:rsidRDefault="007E7C00" w:rsidP="00240581">
            <w:pPr>
              <w:tabs>
                <w:tab w:val="left" w:pos="1779"/>
              </w:tabs>
              <w:jc w:val="right"/>
            </w:pPr>
          </w:p>
          <w:p w:rsidR="007E7C00" w:rsidRDefault="007E7C00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</w:tr>
      <w:tr w:rsidR="007E7C00" w:rsidTr="008D5D85">
        <w:tc>
          <w:tcPr>
            <w:tcW w:w="1651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C00" w:rsidRPr="00015581" w:rsidRDefault="007E7C00" w:rsidP="005B336C">
            <w:pPr>
              <w:ind w:right="-35"/>
              <w:rPr>
                <w:sz w:val="18"/>
                <w:szCs w:val="18"/>
              </w:rPr>
            </w:pPr>
            <w:r w:rsidRPr="00015581">
              <w:rPr>
                <w:sz w:val="18"/>
                <w:szCs w:val="18"/>
              </w:rPr>
              <w:t xml:space="preserve">Мойка, полировка и т.п.                  </w:t>
            </w:r>
            <w:r>
              <w:rPr>
                <w:sz w:val="18"/>
                <w:szCs w:val="18"/>
              </w:rPr>
              <w:t xml:space="preserve">                         </w:t>
            </w:r>
          </w:p>
        </w:tc>
        <w:tc>
          <w:tcPr>
            <w:tcW w:w="1450" w:type="dxa"/>
            <w:gridSpan w:val="2"/>
            <w:tcBorders>
              <w:bottom w:val="single" w:sz="4" w:space="0" w:color="auto"/>
            </w:tcBorders>
          </w:tcPr>
          <w:p w:rsidR="007E7C00" w:rsidRDefault="007E7C00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  <w:r>
              <w:rPr>
                <w:sz w:val="16"/>
                <w:szCs w:val="16"/>
              </w:rPr>
              <w:t>При размещении объекта торговли на окраине города ставка основного сбора уменьшается на 20%</w:t>
            </w:r>
          </w:p>
        </w:tc>
        <w:tc>
          <w:tcPr>
            <w:tcW w:w="1268" w:type="dxa"/>
            <w:gridSpan w:val="2"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7E7C00" w:rsidRDefault="007E7C00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  <w:tcBorders>
              <w:top w:val="single" w:sz="4" w:space="0" w:color="auto"/>
            </w:tcBorders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I</w:t>
            </w:r>
          </w:p>
        </w:tc>
        <w:tc>
          <w:tcPr>
            <w:tcW w:w="589" w:type="dxa"/>
            <w:gridSpan w:val="11"/>
            <w:tcBorders>
              <w:top w:val="single" w:sz="4" w:space="0" w:color="auto"/>
            </w:tcBorders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55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</w:tcBorders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55.1</w:t>
            </w:r>
          </w:p>
        </w:tc>
        <w:tc>
          <w:tcPr>
            <w:tcW w:w="877" w:type="dxa"/>
            <w:gridSpan w:val="3"/>
            <w:tcBorders>
              <w:top w:val="single" w:sz="4" w:space="0" w:color="auto"/>
            </w:tcBorders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55.10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>Гостиницы и другие аналогичные учреждения</w:t>
            </w:r>
          </w:p>
        </w:tc>
        <w:tc>
          <w:tcPr>
            <w:tcW w:w="1450" w:type="dxa"/>
            <w:gridSpan w:val="2"/>
            <w:tcBorders>
              <w:top w:val="single" w:sz="4" w:space="0" w:color="auto"/>
            </w:tcBorders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</w:tcBorders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  <w:tcBorders>
              <w:top w:val="single" w:sz="4" w:space="0" w:color="auto"/>
            </w:tcBorders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до 50-ти  мест                                                                </w:t>
            </w:r>
            <w:r w:rsidRPr="00E27C9D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5000-00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свыше 50-ти мест                                                         </w:t>
            </w:r>
            <w:r w:rsidRPr="00E27C9D">
              <w:rPr>
                <w:sz w:val="18"/>
                <w:szCs w:val="18"/>
                <w:lang w:val="en-US"/>
              </w:rPr>
              <w:t xml:space="preserve"> </w:t>
            </w:r>
            <w:r w:rsidRPr="00E27C9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7000-00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M</w:t>
            </w:r>
          </w:p>
        </w:tc>
        <w:tc>
          <w:tcPr>
            <w:tcW w:w="589" w:type="dxa"/>
            <w:gridSpan w:val="11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74</w:t>
            </w: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74.2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74.20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в области фотографии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74.3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74.30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Переводческое (устное и письменное) дело          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2000-00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79.11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Деятельность туристических агентств                  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N</w:t>
            </w:r>
          </w:p>
        </w:tc>
        <w:tc>
          <w:tcPr>
            <w:tcW w:w="589" w:type="dxa"/>
            <w:gridSpan w:val="11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79</w:t>
            </w: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79.1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79.12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Деятельность туроператоров                                  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79.9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79.90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Прочие услуги по бронированию и сопутствующая деятельность     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82</w:t>
            </w: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82.1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82.19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Копировальные работы, подготовка документации и прочие виды специализированных офисных услуг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 xml:space="preserve">  600-00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R</w:t>
            </w:r>
          </w:p>
        </w:tc>
        <w:tc>
          <w:tcPr>
            <w:tcW w:w="589" w:type="dxa"/>
            <w:gridSpan w:val="11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93</w:t>
            </w: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93.1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93.11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спортивных объектов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Pr="00D54598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Pr="00D54598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Pr="00D54598" w:rsidRDefault="0005621E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93.13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Деятельность фитне</w:t>
            </w:r>
            <w:proofErr w:type="gramStart"/>
            <w:r>
              <w:rPr>
                <w:sz w:val="18"/>
                <w:szCs w:val="18"/>
              </w:rPr>
              <w:t>с-</w:t>
            </w:r>
            <w:proofErr w:type="gramEnd"/>
            <w:r>
              <w:rPr>
                <w:sz w:val="18"/>
                <w:szCs w:val="18"/>
              </w:rPr>
              <w:t xml:space="preserve"> клубов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Pr="00D54598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Pr="00D54598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Pr="00D54598" w:rsidRDefault="0005621E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93.19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Default="0005621E" w:rsidP="005B336C">
            <w:pPr>
              <w:ind w:right="-3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деятельность в области спорта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93.2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93.21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CF4BCA" w:rsidRDefault="0005621E" w:rsidP="005B336C">
            <w:pPr>
              <w:ind w:right="-35"/>
              <w:rPr>
                <w:sz w:val="18"/>
                <w:szCs w:val="18"/>
              </w:rPr>
            </w:pPr>
            <w:r w:rsidRPr="00CF4BCA">
              <w:rPr>
                <w:rFonts w:cs="Arial"/>
                <w:sz w:val="18"/>
                <w:szCs w:val="18"/>
              </w:rPr>
              <w:t>Деятельность парков развлечений и тематических парков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93.29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CF4BCA" w:rsidRDefault="0005621E" w:rsidP="005B336C">
            <w:pPr>
              <w:ind w:right="-35"/>
              <w:rPr>
                <w:sz w:val="18"/>
                <w:szCs w:val="18"/>
              </w:rPr>
            </w:pPr>
            <w:r w:rsidRPr="00CF4BCA">
              <w:rPr>
                <w:rFonts w:cs="Arial"/>
                <w:sz w:val="18"/>
                <w:szCs w:val="18"/>
              </w:rPr>
              <w:t>Прочие виды деятельности по организации отдыха и развлечений, не включенные в другие категории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S</w:t>
            </w:r>
          </w:p>
        </w:tc>
        <w:tc>
          <w:tcPr>
            <w:tcW w:w="589" w:type="dxa"/>
            <w:gridSpan w:val="11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95</w:t>
            </w: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95.1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95.11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Ремонт компьютеров и периферийного оборудования   </w:t>
            </w:r>
          </w:p>
          <w:p w:rsidR="0005621E" w:rsidRPr="00E27C9D" w:rsidRDefault="0005621E" w:rsidP="005B336C">
            <w:pPr>
              <w:ind w:right="-35"/>
              <w:rPr>
                <w:b/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                            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95.2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95.22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 xml:space="preserve">Ремонт бытовых приборов, домашнего и садового оборудования                                                               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3000-00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  <w:tr w:rsidR="0005621E" w:rsidTr="00D77F28">
        <w:tc>
          <w:tcPr>
            <w:tcW w:w="472" w:type="dxa"/>
            <w:gridSpan w:val="5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589" w:type="dxa"/>
            <w:gridSpan w:val="11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96</w:t>
            </w:r>
          </w:p>
        </w:tc>
        <w:tc>
          <w:tcPr>
            <w:tcW w:w="590" w:type="dxa"/>
            <w:gridSpan w:val="2"/>
          </w:tcPr>
          <w:p w:rsidR="0005621E" w:rsidRPr="0005621E" w:rsidRDefault="0005621E" w:rsidP="005B336C">
            <w:pPr>
              <w:tabs>
                <w:tab w:val="left" w:pos="1779"/>
              </w:tabs>
              <w:rPr>
                <w:b/>
                <w:sz w:val="20"/>
                <w:szCs w:val="20"/>
                <w:lang w:val="en-US"/>
              </w:rPr>
            </w:pPr>
            <w:r w:rsidRPr="0005621E">
              <w:rPr>
                <w:b/>
                <w:sz w:val="20"/>
                <w:szCs w:val="20"/>
                <w:lang w:val="en-US"/>
              </w:rPr>
              <w:t>96.0</w:t>
            </w:r>
          </w:p>
        </w:tc>
        <w:tc>
          <w:tcPr>
            <w:tcW w:w="877" w:type="dxa"/>
            <w:gridSpan w:val="3"/>
          </w:tcPr>
          <w:p w:rsidR="0005621E" w:rsidRPr="0005621E" w:rsidRDefault="0005621E" w:rsidP="00826F7E">
            <w:pPr>
              <w:tabs>
                <w:tab w:val="left" w:pos="1779"/>
              </w:tabs>
              <w:rPr>
                <w:sz w:val="18"/>
                <w:szCs w:val="18"/>
              </w:rPr>
            </w:pPr>
            <w:r w:rsidRPr="0005621E">
              <w:rPr>
                <w:sz w:val="18"/>
                <w:szCs w:val="18"/>
              </w:rPr>
              <w:t>96.09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21E" w:rsidRPr="00E27C9D" w:rsidRDefault="0005621E" w:rsidP="005B336C">
            <w:pPr>
              <w:ind w:right="-35"/>
              <w:rPr>
                <w:sz w:val="18"/>
                <w:szCs w:val="18"/>
              </w:rPr>
            </w:pPr>
            <w:r w:rsidRPr="00E27C9D">
              <w:rPr>
                <w:sz w:val="18"/>
                <w:szCs w:val="18"/>
              </w:rPr>
              <w:t>Предоставление прочих индивидуальных услуг</w:t>
            </w: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450" w:type="dxa"/>
            <w:gridSpan w:val="2"/>
          </w:tcPr>
          <w:p w:rsidR="0005621E" w:rsidRDefault="0005621E" w:rsidP="00240581">
            <w:pPr>
              <w:tabs>
                <w:tab w:val="left" w:pos="1779"/>
              </w:tabs>
              <w:jc w:val="right"/>
            </w:pPr>
          </w:p>
          <w:p w:rsidR="0005621E" w:rsidRDefault="0005621E" w:rsidP="00240581">
            <w:pPr>
              <w:tabs>
                <w:tab w:val="left" w:pos="1779"/>
              </w:tabs>
              <w:jc w:val="right"/>
            </w:pPr>
            <w:r>
              <w:t>2500-00</w:t>
            </w:r>
          </w:p>
        </w:tc>
        <w:tc>
          <w:tcPr>
            <w:tcW w:w="1112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8" w:type="dxa"/>
            <w:gridSpan w:val="2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  <w:tc>
          <w:tcPr>
            <w:tcW w:w="1264" w:type="dxa"/>
          </w:tcPr>
          <w:p w:rsidR="0005621E" w:rsidRDefault="0005621E" w:rsidP="005B336C">
            <w:pPr>
              <w:tabs>
                <w:tab w:val="left" w:pos="1779"/>
              </w:tabs>
            </w:pPr>
          </w:p>
        </w:tc>
      </w:tr>
    </w:tbl>
    <w:p w:rsidR="000641EF" w:rsidRDefault="000641EF" w:rsidP="000510E7"/>
    <w:p w:rsidR="000B04D2" w:rsidRDefault="000510E7" w:rsidP="000510E7">
      <w:r>
        <w:t>Примечания:</w:t>
      </w:r>
    </w:p>
    <w:p w:rsidR="000510E7" w:rsidRDefault="000510E7" w:rsidP="000510E7">
      <w:r>
        <w:t>*Сбор за объекты торговли и /или объекты по оказанию услуг применяется:</w:t>
      </w:r>
    </w:p>
    <w:p w:rsidR="000510E7" w:rsidRDefault="000510E7" w:rsidP="000510E7">
      <w:r w:rsidRPr="000510E7">
        <w:rPr>
          <w:b/>
        </w:rPr>
        <w:t>- В случае торговых единиц розничной торговли</w:t>
      </w:r>
      <w:r w:rsidR="00D93EAF">
        <w:rPr>
          <w:b/>
        </w:rPr>
        <w:t xml:space="preserve">, </w:t>
      </w:r>
      <w:r w:rsidR="00D93EAF" w:rsidRPr="00D93EAF">
        <w:t>в зависимости от: вида объектов; торговой площади</w:t>
      </w:r>
      <w:r w:rsidR="00D93EAF">
        <w:t xml:space="preserve"> и/ или для одной торговой единицы; места расположения торговой единицы</w:t>
      </w:r>
      <w:r w:rsidR="003670B7">
        <w:t>; вида или категории реализуем</w:t>
      </w:r>
      <w:r w:rsidR="00D93EAF">
        <w:t>ых товаров; программы деятельности;</w:t>
      </w:r>
    </w:p>
    <w:p w:rsidR="00D93EAF" w:rsidRDefault="00D93EAF" w:rsidP="00D93EAF">
      <w:r>
        <w:rPr>
          <w:b/>
        </w:rPr>
        <w:t>-</w:t>
      </w:r>
      <w:r w:rsidRPr="00D93EAF">
        <w:rPr>
          <w:b/>
        </w:rPr>
        <w:t xml:space="preserve"> </w:t>
      </w:r>
      <w:r>
        <w:rPr>
          <w:b/>
        </w:rPr>
        <w:t>В случае торговых единиц оптовой торговли,</w:t>
      </w:r>
      <w:r>
        <w:t xml:space="preserve"> в зависимости от: общей площади помещения по складированию; места расположения торговой единицы; </w:t>
      </w:r>
      <w:r w:rsidR="003670B7">
        <w:t>вида или категории реализуемых</w:t>
      </w:r>
      <w:r>
        <w:t xml:space="preserve"> товаров; программы деятельности;</w:t>
      </w:r>
    </w:p>
    <w:p w:rsidR="00D93EAF" w:rsidRDefault="00D93EAF" w:rsidP="00D93EAF">
      <w:r>
        <w:rPr>
          <w:b/>
        </w:rPr>
        <w:lastRenderedPageBreak/>
        <w:t>- В случае предприятий общественного питания</w:t>
      </w:r>
      <w:r w:rsidR="00AB0072">
        <w:rPr>
          <w:b/>
        </w:rPr>
        <w:t>,</w:t>
      </w:r>
      <w:r>
        <w:t xml:space="preserve"> в зависимости от: вида объектов; количества мест/ торговой площади/ для одной торговой единицы; места расположения; программы деятельности;</w:t>
      </w:r>
    </w:p>
    <w:p w:rsidR="00930F81" w:rsidRDefault="00930F81" w:rsidP="00D93EAF">
      <w:r>
        <w:rPr>
          <w:b/>
        </w:rPr>
        <w:t>- В случае объектов по оказанию услуг,</w:t>
      </w:r>
      <w:r>
        <w:t xml:space="preserve"> в зависимости от: вида объектов; общей площади и/или для одной торговой единицы; места расположения объекта; вида оказанных услуг; программы деятельности;</w:t>
      </w:r>
    </w:p>
    <w:p w:rsidR="00AB0072" w:rsidRDefault="00AB0072" w:rsidP="00AB0072">
      <w:r w:rsidRPr="000510E7">
        <w:rPr>
          <w:b/>
        </w:rPr>
        <w:t>- В случае торговых единиц розничной торговли</w:t>
      </w:r>
      <w:r w:rsidR="00E7064A">
        <w:rPr>
          <w:b/>
        </w:rPr>
        <w:t>, в</w:t>
      </w:r>
      <w:r>
        <w:rPr>
          <w:b/>
        </w:rPr>
        <w:t xml:space="preserve"> случае предприятий общественного питания</w:t>
      </w:r>
      <w:r w:rsidR="00E7064A">
        <w:rPr>
          <w:b/>
        </w:rPr>
        <w:t xml:space="preserve">, </w:t>
      </w:r>
      <w:r w:rsidR="00E7064A">
        <w:t>за использование открытых площадок</w:t>
      </w:r>
      <w:r w:rsidR="00D32006">
        <w:t xml:space="preserve"> </w:t>
      </w:r>
      <w:r w:rsidR="00E7064A">
        <w:t>(террас) с 01 апреля по 01 октября взымается дополнительная сумма сбора в зависимости от площади:</w:t>
      </w:r>
    </w:p>
    <w:p w:rsidR="00E7064A" w:rsidRDefault="00E906D2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E7064A">
        <w:rPr>
          <w:sz w:val="24"/>
          <w:szCs w:val="24"/>
        </w:rPr>
        <w:t xml:space="preserve">  - до 10,0 </w:t>
      </w:r>
      <w:proofErr w:type="spellStart"/>
      <w:r w:rsidR="00E7064A">
        <w:rPr>
          <w:sz w:val="24"/>
          <w:szCs w:val="24"/>
        </w:rPr>
        <w:t>кв</w:t>
      </w:r>
      <w:proofErr w:type="gramStart"/>
      <w:r w:rsidR="00E7064A">
        <w:rPr>
          <w:sz w:val="24"/>
          <w:szCs w:val="24"/>
        </w:rPr>
        <w:t>.м</w:t>
      </w:r>
      <w:proofErr w:type="spellEnd"/>
      <w:proofErr w:type="gramEnd"/>
      <w:r w:rsidR="00E7064A">
        <w:rPr>
          <w:sz w:val="24"/>
          <w:szCs w:val="24"/>
        </w:rPr>
        <w:t xml:space="preserve">               -10-00 лей в месяц</w:t>
      </w:r>
    </w:p>
    <w:p w:rsidR="00E7064A" w:rsidRDefault="00E7064A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от 10,1 до 20,0 </w:t>
      </w:r>
      <w:proofErr w:type="spellStart"/>
      <w:r>
        <w:rPr>
          <w:sz w:val="24"/>
          <w:szCs w:val="24"/>
        </w:rPr>
        <w:t>кв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>
        <w:rPr>
          <w:sz w:val="24"/>
          <w:szCs w:val="24"/>
        </w:rPr>
        <w:t xml:space="preserve"> -15-00 лей в месяц</w:t>
      </w:r>
    </w:p>
    <w:p w:rsidR="00E7064A" w:rsidRDefault="00E7064A" w:rsidP="00E7064A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754D06">
        <w:rPr>
          <w:sz w:val="24"/>
          <w:szCs w:val="24"/>
        </w:rPr>
        <w:t xml:space="preserve">       - от 20,1 до 50,0 </w:t>
      </w:r>
      <w:proofErr w:type="spellStart"/>
      <w:r w:rsidR="00754D06">
        <w:rPr>
          <w:sz w:val="24"/>
          <w:szCs w:val="24"/>
        </w:rPr>
        <w:t>кв</w:t>
      </w:r>
      <w:proofErr w:type="gramStart"/>
      <w:r w:rsidR="00754D06">
        <w:rPr>
          <w:sz w:val="24"/>
          <w:szCs w:val="24"/>
        </w:rPr>
        <w:t>.м</w:t>
      </w:r>
      <w:proofErr w:type="spellEnd"/>
      <w:proofErr w:type="gramEnd"/>
      <w:r w:rsidR="00754D06">
        <w:rPr>
          <w:sz w:val="24"/>
          <w:szCs w:val="24"/>
        </w:rPr>
        <w:t xml:space="preserve"> -</w:t>
      </w:r>
      <w:r>
        <w:rPr>
          <w:sz w:val="24"/>
          <w:szCs w:val="24"/>
        </w:rPr>
        <w:t>45-00 лей в месяц</w:t>
      </w:r>
    </w:p>
    <w:p w:rsidR="00E7064A" w:rsidRDefault="00E7064A" w:rsidP="00E906D2">
      <w:pPr>
        <w:pStyle w:val="a3"/>
        <w:ind w:left="636"/>
        <w:rPr>
          <w:sz w:val="24"/>
          <w:szCs w:val="24"/>
        </w:rPr>
      </w:pPr>
      <w:r>
        <w:rPr>
          <w:sz w:val="24"/>
          <w:szCs w:val="24"/>
        </w:rPr>
        <w:t xml:space="preserve">                  - свыше 50,0</w:t>
      </w:r>
      <w:r w:rsidR="00754D06">
        <w:rPr>
          <w:sz w:val="24"/>
          <w:szCs w:val="24"/>
        </w:rPr>
        <w:t xml:space="preserve"> </w:t>
      </w:r>
      <w:proofErr w:type="spellStart"/>
      <w:r w:rsidR="00754D06">
        <w:rPr>
          <w:sz w:val="24"/>
          <w:szCs w:val="24"/>
        </w:rPr>
        <w:t>кв</w:t>
      </w:r>
      <w:proofErr w:type="gramStart"/>
      <w:r w:rsidR="00754D06">
        <w:rPr>
          <w:sz w:val="24"/>
          <w:szCs w:val="24"/>
        </w:rPr>
        <w:t>.м</w:t>
      </w:r>
      <w:proofErr w:type="spellEnd"/>
      <w:proofErr w:type="gramEnd"/>
      <w:r w:rsidR="00754D06">
        <w:rPr>
          <w:sz w:val="24"/>
          <w:szCs w:val="24"/>
        </w:rPr>
        <w:t xml:space="preserve">       </w:t>
      </w:r>
      <w:r w:rsidR="00E906D2">
        <w:rPr>
          <w:sz w:val="24"/>
          <w:szCs w:val="24"/>
        </w:rPr>
        <w:t>-75-00 лей в месяц</w:t>
      </w:r>
    </w:p>
    <w:p w:rsidR="000B30F4" w:rsidRPr="00E906D2" w:rsidRDefault="000B30F4" w:rsidP="00E906D2">
      <w:pPr>
        <w:pStyle w:val="a3"/>
        <w:ind w:left="636"/>
        <w:rPr>
          <w:sz w:val="24"/>
          <w:szCs w:val="24"/>
        </w:rPr>
      </w:pPr>
    </w:p>
    <w:p w:rsidR="000B30F4" w:rsidRDefault="000B30F4" w:rsidP="00D93EAF"/>
    <w:p w:rsidR="007F21EE" w:rsidRDefault="007F21EE" w:rsidP="00F121C4"/>
    <w:p w:rsidR="00C66E3E" w:rsidRDefault="00C66E3E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E825D2" w:rsidRDefault="00E825D2" w:rsidP="00EC357F"/>
    <w:p w:rsidR="00C66E3E" w:rsidRDefault="00C66E3E" w:rsidP="00EC357F"/>
    <w:p w:rsidR="000365D9" w:rsidRDefault="000365D9" w:rsidP="00EC357F"/>
    <w:p w:rsidR="00D77F28" w:rsidRDefault="00D77F28" w:rsidP="00EC357F"/>
    <w:p w:rsidR="000641EF" w:rsidRDefault="000641EF" w:rsidP="00EC357F"/>
    <w:p w:rsidR="000641EF" w:rsidRDefault="000641EF" w:rsidP="00EC357F"/>
    <w:p w:rsidR="000641EF" w:rsidRDefault="000641EF" w:rsidP="00EC357F"/>
    <w:p w:rsidR="000641EF" w:rsidRDefault="000641EF" w:rsidP="00EC357F"/>
    <w:p w:rsidR="000641EF" w:rsidRDefault="000641EF" w:rsidP="00EC357F"/>
    <w:p w:rsidR="000641EF" w:rsidRDefault="000641EF" w:rsidP="00EC357F"/>
    <w:p w:rsidR="00E825D2" w:rsidRDefault="00E825D2" w:rsidP="00EC357F"/>
    <w:p w:rsidR="00D77F28" w:rsidRDefault="000365D9" w:rsidP="00D77F28">
      <w:pPr>
        <w:pStyle w:val="a3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                                                                             </w:t>
      </w:r>
      <w:r w:rsidR="00D77F28">
        <w:rPr>
          <w:i/>
          <w:sz w:val="24"/>
          <w:szCs w:val="24"/>
        </w:rPr>
        <w:t xml:space="preserve">                           </w:t>
      </w:r>
    </w:p>
    <w:p w:rsidR="00D77F28" w:rsidRPr="00935EA8" w:rsidRDefault="00D77F28" w:rsidP="00D77F28">
      <w:pPr>
        <w:jc w:val="right"/>
        <w:rPr>
          <w:rFonts w:ascii="Times New Roman" w:eastAsia="Calibri" w:hAnsi="Times New Roman" w:cs="Times New Roman"/>
          <w:b/>
          <w:i/>
        </w:rPr>
      </w:pPr>
      <w:r>
        <w:rPr>
          <w:rFonts w:ascii="Times New Roman" w:eastAsia="Calibri" w:hAnsi="Times New Roman" w:cs="Times New Roman"/>
          <w:b/>
          <w:i/>
          <w:lang w:val="ro-RO"/>
        </w:rPr>
        <w:t xml:space="preserve">Приложение № </w:t>
      </w:r>
      <w:r>
        <w:rPr>
          <w:rFonts w:ascii="Times New Roman" w:eastAsia="Calibri" w:hAnsi="Times New Roman" w:cs="Times New Roman"/>
          <w:b/>
          <w:i/>
        </w:rPr>
        <w:t>3</w:t>
      </w:r>
    </w:p>
    <w:p w:rsidR="00D77F28" w:rsidRPr="00935EA8" w:rsidRDefault="00D77F28" w:rsidP="00D77F28">
      <w:pPr>
        <w:jc w:val="right"/>
        <w:rPr>
          <w:rFonts w:ascii="Times New Roman" w:eastAsia="Calibri" w:hAnsi="Times New Roman" w:cs="Times New Roman"/>
          <w:b/>
          <w:i/>
        </w:rPr>
      </w:pPr>
      <w:r w:rsidRPr="00935EA8">
        <w:rPr>
          <w:rFonts w:ascii="Times New Roman" w:eastAsia="Calibri" w:hAnsi="Times New Roman" w:cs="Times New Roman"/>
          <w:b/>
          <w:i/>
          <w:lang w:val="ro-RO"/>
        </w:rPr>
        <w:t>К Решени</w:t>
      </w:r>
      <w:r w:rsidRPr="00935EA8">
        <w:rPr>
          <w:rFonts w:ascii="Times New Roman" w:eastAsia="Calibri" w:hAnsi="Times New Roman" w:cs="Times New Roman"/>
          <w:b/>
          <w:i/>
        </w:rPr>
        <w:t xml:space="preserve">ю Совета </w:t>
      </w:r>
      <w:r w:rsidRPr="00935EA8">
        <w:rPr>
          <w:rFonts w:ascii="Times New Roman" w:eastAsia="Calibri" w:hAnsi="Times New Roman" w:cs="Times New Roman"/>
          <w:b/>
          <w:i/>
          <w:lang w:val="ro-RO"/>
        </w:rPr>
        <w:t xml:space="preserve"> №____ от __________</w:t>
      </w:r>
    </w:p>
    <w:p w:rsidR="000365D9" w:rsidRDefault="000365D9" w:rsidP="00D77F28">
      <w:pPr>
        <w:pStyle w:val="a3"/>
        <w:ind w:left="636"/>
        <w:rPr>
          <w:rFonts w:ascii="Calibri" w:eastAsia="Calibri" w:hAnsi="Calibri" w:cs="Times New Roman"/>
          <w:sz w:val="20"/>
          <w:szCs w:val="20"/>
        </w:rPr>
      </w:pPr>
    </w:p>
    <w:p w:rsidR="000365D9" w:rsidRPr="000365D9" w:rsidRDefault="000365D9" w:rsidP="000365D9">
      <w:pPr>
        <w:spacing w:after="0" w:line="240" w:lineRule="auto"/>
        <w:ind w:left="636"/>
        <w:rPr>
          <w:rFonts w:ascii="Calibri" w:eastAsia="Calibri" w:hAnsi="Calibri" w:cs="Times New Roman"/>
          <w:sz w:val="20"/>
          <w:szCs w:val="20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16"/>
          <w:szCs w:val="16"/>
        </w:rPr>
      </w:pPr>
    </w:p>
    <w:p w:rsidR="000365D9" w:rsidRPr="000365D9" w:rsidRDefault="000365D9" w:rsidP="006B4B1C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>РЕШЕНИЕ</w:t>
      </w:r>
    </w:p>
    <w:p w:rsidR="000365D9" w:rsidRPr="000365D9" w:rsidRDefault="000365D9" w:rsidP="006B4B1C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6B4B1C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>№____                                                                                             от____________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b/>
        </w:rPr>
      </w:pPr>
      <w:r w:rsidRPr="000365D9">
        <w:rPr>
          <w:rFonts w:ascii="Calibri" w:eastAsia="Calibri" w:hAnsi="Calibri" w:cs="Times New Roman"/>
          <w:b/>
        </w:rPr>
        <w:t xml:space="preserve">«Об утверждении </w:t>
      </w:r>
      <w:proofErr w:type="gramStart"/>
      <w:r w:rsidRPr="000365D9">
        <w:rPr>
          <w:rFonts w:ascii="Calibri" w:eastAsia="Calibri" w:hAnsi="Calibri" w:cs="Times New Roman"/>
          <w:b/>
        </w:rPr>
        <w:t>нормативных</w:t>
      </w:r>
      <w:proofErr w:type="gramEnd"/>
      <w:r w:rsidRPr="000365D9">
        <w:rPr>
          <w:rFonts w:ascii="Calibri" w:eastAsia="Calibri" w:hAnsi="Calibri" w:cs="Times New Roman"/>
          <w:b/>
        </w:rPr>
        <w:t xml:space="preserve">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b/>
        </w:rPr>
      </w:pPr>
      <w:r w:rsidRPr="000365D9">
        <w:rPr>
          <w:rFonts w:ascii="Calibri" w:eastAsia="Calibri" w:hAnsi="Calibri" w:cs="Times New Roman"/>
          <w:b/>
        </w:rPr>
        <w:t xml:space="preserve"> ставок для</w:t>
      </w:r>
      <w:r w:rsidR="00FE2E20">
        <w:rPr>
          <w:rFonts w:ascii="Calibri" w:eastAsia="Calibri" w:hAnsi="Calibri" w:cs="Times New Roman"/>
          <w:b/>
        </w:rPr>
        <w:t xml:space="preserve"> расчёта единого платежа на 2024</w:t>
      </w:r>
      <w:r>
        <w:rPr>
          <w:rFonts w:ascii="Calibri" w:eastAsia="Calibri" w:hAnsi="Calibri" w:cs="Times New Roman"/>
          <w:b/>
        </w:rPr>
        <w:t xml:space="preserve"> </w:t>
      </w:r>
      <w:r w:rsidRPr="000365D9">
        <w:rPr>
          <w:rFonts w:ascii="Calibri" w:eastAsia="Calibri" w:hAnsi="Calibri" w:cs="Times New Roman"/>
          <w:b/>
        </w:rPr>
        <w:t>год»</w:t>
      </w:r>
    </w:p>
    <w:p w:rsidR="000365D9" w:rsidRPr="000365D9" w:rsidRDefault="000365D9" w:rsidP="000365D9">
      <w:pPr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</w:rPr>
        <w:t xml:space="preserve">      </w:t>
      </w:r>
      <w:r w:rsidRPr="000365D9">
        <w:rPr>
          <w:rFonts w:ascii="Calibri" w:eastAsia="Calibri" w:hAnsi="Calibri" w:cs="Times New Roman"/>
          <w:sz w:val="28"/>
          <w:szCs w:val="28"/>
        </w:rPr>
        <w:t>В соответствии с требованиями гл.</w:t>
      </w:r>
      <w:r w:rsidRPr="000365D9">
        <w:rPr>
          <w:rFonts w:ascii="Calibri" w:eastAsia="Calibri" w:hAnsi="Calibri" w:cs="Times New Roman"/>
          <w:sz w:val="28"/>
          <w:szCs w:val="28"/>
          <w:lang w:val="en-US"/>
        </w:rPr>
        <w:t>IV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, ст.12 п.3  Закона АТО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Гагаузия</w:t>
      </w:r>
      <w:proofErr w:type="spellEnd"/>
      <w:r w:rsidRPr="000365D9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0365D9" w:rsidRDefault="000365D9" w:rsidP="000365D9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>№01-</w:t>
      </w:r>
      <w:r w:rsidRPr="000365D9">
        <w:rPr>
          <w:rFonts w:ascii="Calibri" w:eastAsia="Calibri" w:hAnsi="Calibri" w:cs="Times New Roman"/>
          <w:sz w:val="28"/>
          <w:szCs w:val="28"/>
          <w:lang w:val="en-US"/>
        </w:rPr>
        <w:t>I</w:t>
      </w:r>
      <w:r w:rsidRPr="000365D9">
        <w:rPr>
          <w:rFonts w:ascii="Calibri" w:eastAsia="Calibri" w:hAnsi="Calibri" w:cs="Times New Roman"/>
          <w:sz w:val="28"/>
          <w:szCs w:val="28"/>
        </w:rPr>
        <w:t>/</w:t>
      </w:r>
      <w:r w:rsidRPr="000365D9">
        <w:rPr>
          <w:rFonts w:ascii="Calibri" w:eastAsia="Calibri" w:hAnsi="Calibri" w:cs="Times New Roman"/>
          <w:sz w:val="28"/>
          <w:szCs w:val="28"/>
          <w:lang w:val="en-US"/>
        </w:rPr>
        <w:t>VII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Pr="000365D9">
        <w:rPr>
          <w:rFonts w:ascii="Calibri" w:eastAsia="Calibri" w:hAnsi="Calibri" w:cs="Times New Roman"/>
          <w:sz w:val="28"/>
          <w:szCs w:val="28"/>
        </w:rPr>
        <w:t>от 09.03.2022г. «О едином платеже»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>Совет решил:</w:t>
      </w:r>
    </w:p>
    <w:p w:rsidR="000365D9" w:rsidRPr="000365D9" w:rsidRDefault="000365D9" w:rsidP="000365D9">
      <w:pPr>
        <w:numPr>
          <w:ilvl w:val="0"/>
          <w:numId w:val="5"/>
        </w:num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 Утвердить нормативную ставку для расчёта единого платежа</w:t>
      </w:r>
    </w:p>
    <w:p w:rsidR="000365D9" w:rsidRDefault="000365D9" w:rsidP="000365D9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>для розничных торговых предприят</w:t>
      </w:r>
      <w:r w:rsidR="00FE2E20">
        <w:rPr>
          <w:rFonts w:ascii="Calibri" w:eastAsia="Calibri" w:hAnsi="Calibri" w:cs="Times New Roman"/>
          <w:sz w:val="28"/>
          <w:szCs w:val="28"/>
        </w:rPr>
        <w:t xml:space="preserve">ий, предприятий общественного 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питания: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        </w:t>
      </w: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г. Вулканешты  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-  25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        ст. Вулканешты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-  15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numPr>
          <w:ilvl w:val="0"/>
          <w:numId w:val="5"/>
        </w:num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sz w:val="28"/>
          <w:szCs w:val="28"/>
        </w:rPr>
        <w:t xml:space="preserve"> В период </w:t>
      </w:r>
      <w:r w:rsidRPr="000365D9">
        <w:rPr>
          <w:rFonts w:ascii="Calibri" w:eastAsia="Calibri" w:hAnsi="Calibri" w:cs="Times New Roman"/>
          <w:b/>
          <w:sz w:val="28"/>
          <w:szCs w:val="28"/>
        </w:rPr>
        <w:t>с 01 апреля по 01 октября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за использова</w:t>
      </w:r>
      <w:r w:rsidR="00FE2E20">
        <w:rPr>
          <w:rFonts w:ascii="Calibri" w:eastAsia="Calibri" w:hAnsi="Calibri" w:cs="Times New Roman"/>
          <w:sz w:val="28"/>
          <w:szCs w:val="28"/>
        </w:rPr>
        <w:t xml:space="preserve">ние открытых площадок (террас), </w:t>
      </w:r>
      <w:bookmarkStart w:id="0" w:name="_GoBack"/>
      <w:bookmarkEnd w:id="0"/>
      <w:r w:rsidRPr="000365D9">
        <w:rPr>
          <w:rFonts w:ascii="Calibri" w:eastAsia="Calibri" w:hAnsi="Calibri" w:cs="Times New Roman"/>
          <w:sz w:val="28"/>
          <w:szCs w:val="28"/>
        </w:rPr>
        <w:t>предназначенных для организации торговли или услуг общественного питания, взымается дополнительная сумма налога в размере:</w:t>
      </w:r>
    </w:p>
    <w:p w:rsidR="000365D9" w:rsidRPr="000365D9" w:rsidRDefault="000365D9" w:rsidP="000365D9">
      <w:pPr>
        <w:spacing w:after="0" w:line="240" w:lineRule="auto"/>
        <w:ind w:left="672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  </w:t>
      </w:r>
      <w:r>
        <w:rPr>
          <w:rFonts w:ascii="Calibri" w:eastAsia="Calibri" w:hAnsi="Calibri" w:cs="Times New Roman"/>
          <w:b/>
          <w:sz w:val="28"/>
          <w:szCs w:val="28"/>
        </w:rPr>
        <w:t xml:space="preserve">    </w:t>
      </w: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г. Вулканешты  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 -  25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 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0365D9">
        <w:rPr>
          <w:rFonts w:ascii="Calibri" w:eastAsia="Calibri" w:hAnsi="Calibri" w:cs="Times New Roman"/>
          <w:b/>
          <w:sz w:val="28"/>
          <w:szCs w:val="28"/>
        </w:rPr>
        <w:t xml:space="preserve">  </w:t>
      </w:r>
      <w:r>
        <w:rPr>
          <w:rFonts w:ascii="Calibri" w:eastAsia="Calibri" w:hAnsi="Calibri" w:cs="Times New Roman"/>
          <w:b/>
          <w:sz w:val="28"/>
          <w:szCs w:val="28"/>
        </w:rPr>
        <w:t xml:space="preserve">    </w:t>
      </w:r>
      <w:r w:rsidRPr="000365D9">
        <w:rPr>
          <w:rFonts w:ascii="Calibri" w:eastAsia="Calibri" w:hAnsi="Calibri" w:cs="Times New Roman"/>
          <w:b/>
          <w:sz w:val="28"/>
          <w:szCs w:val="28"/>
        </w:rPr>
        <w:t>ст. Вулканешты</w:t>
      </w:r>
      <w:r w:rsidRPr="000365D9">
        <w:rPr>
          <w:rFonts w:ascii="Calibri" w:eastAsia="Calibri" w:hAnsi="Calibri" w:cs="Times New Roman"/>
          <w:sz w:val="28"/>
          <w:szCs w:val="28"/>
        </w:rPr>
        <w:t xml:space="preserve">              -  15 леев за 1 </w:t>
      </w:r>
      <w:proofErr w:type="spellStart"/>
      <w:r w:rsidRPr="000365D9">
        <w:rPr>
          <w:rFonts w:ascii="Calibri" w:eastAsia="Calibri" w:hAnsi="Calibri" w:cs="Times New Roman"/>
          <w:sz w:val="28"/>
          <w:szCs w:val="28"/>
        </w:rPr>
        <w:t>кв</w:t>
      </w:r>
      <w:proofErr w:type="gramStart"/>
      <w:r w:rsidRPr="000365D9">
        <w:rPr>
          <w:rFonts w:ascii="Calibri" w:eastAsia="Calibri" w:hAnsi="Calibri" w:cs="Times New Roman"/>
          <w:sz w:val="28"/>
          <w:szCs w:val="28"/>
        </w:rPr>
        <w:t>.м</w:t>
      </w:r>
      <w:proofErr w:type="spellEnd"/>
      <w:proofErr w:type="gramEnd"/>
      <w:r w:rsidRPr="000365D9">
        <w:rPr>
          <w:rFonts w:ascii="Calibri" w:eastAsia="Calibri" w:hAnsi="Calibri" w:cs="Times New Roman"/>
          <w:sz w:val="28"/>
          <w:szCs w:val="28"/>
        </w:rPr>
        <w:t xml:space="preserve"> торговой площади</w:t>
      </w: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0365D9" w:rsidRPr="000365D9" w:rsidRDefault="000365D9" w:rsidP="000365D9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sectPr w:rsidR="000365D9" w:rsidRPr="000365D9" w:rsidSect="00935EA8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A46" w:rsidRDefault="00895A46" w:rsidP="00D624CA">
      <w:pPr>
        <w:spacing w:after="0" w:line="240" w:lineRule="auto"/>
      </w:pPr>
      <w:r>
        <w:separator/>
      </w:r>
    </w:p>
  </w:endnote>
  <w:endnote w:type="continuationSeparator" w:id="0">
    <w:p w:rsidR="00895A46" w:rsidRDefault="00895A46" w:rsidP="00D62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1426901"/>
      <w:docPartObj>
        <w:docPartGallery w:val="Page Numbers (Bottom of Page)"/>
        <w:docPartUnique/>
      </w:docPartObj>
    </w:sdtPr>
    <w:sdtEndPr/>
    <w:sdtContent>
      <w:p w:rsidR="006173BB" w:rsidRDefault="006173BB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E20">
          <w:rPr>
            <w:noProof/>
          </w:rPr>
          <w:t>25</w:t>
        </w:r>
        <w:r>
          <w:fldChar w:fldCharType="end"/>
        </w:r>
      </w:p>
    </w:sdtContent>
  </w:sdt>
  <w:p w:rsidR="006173BB" w:rsidRDefault="006173B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A46" w:rsidRDefault="00895A46" w:rsidP="00D624CA">
      <w:pPr>
        <w:spacing w:after="0" w:line="240" w:lineRule="auto"/>
      </w:pPr>
      <w:r>
        <w:separator/>
      </w:r>
    </w:p>
  </w:footnote>
  <w:footnote w:type="continuationSeparator" w:id="0">
    <w:p w:rsidR="00895A46" w:rsidRDefault="00895A46" w:rsidP="00D62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3C6"/>
    <w:multiLevelType w:val="hybridMultilevel"/>
    <w:tmpl w:val="58BE0BD8"/>
    <w:lvl w:ilvl="0" w:tplc="EEB8A4BC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">
    <w:nsid w:val="271A4F16"/>
    <w:multiLevelType w:val="hybridMultilevel"/>
    <w:tmpl w:val="0FFED6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29664B"/>
    <w:multiLevelType w:val="hybridMultilevel"/>
    <w:tmpl w:val="720E1D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100B7"/>
    <w:multiLevelType w:val="hybridMultilevel"/>
    <w:tmpl w:val="6A3041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E2389"/>
    <w:multiLevelType w:val="hybridMultilevel"/>
    <w:tmpl w:val="497A27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D4E35"/>
    <w:multiLevelType w:val="hybridMultilevel"/>
    <w:tmpl w:val="F9BC44E2"/>
    <w:lvl w:ilvl="0" w:tplc="1A1E385E">
      <w:start w:val="3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">
    <w:nsid w:val="7F7219AD"/>
    <w:multiLevelType w:val="hybridMultilevel"/>
    <w:tmpl w:val="56DA6166"/>
    <w:lvl w:ilvl="0" w:tplc="53FA085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0AE"/>
    <w:rsid w:val="0000241D"/>
    <w:rsid w:val="00005ADE"/>
    <w:rsid w:val="00005B39"/>
    <w:rsid w:val="00015581"/>
    <w:rsid w:val="0002255F"/>
    <w:rsid w:val="000305D4"/>
    <w:rsid w:val="00034A5E"/>
    <w:rsid w:val="000365D9"/>
    <w:rsid w:val="00036950"/>
    <w:rsid w:val="000510E7"/>
    <w:rsid w:val="000523DD"/>
    <w:rsid w:val="0005621E"/>
    <w:rsid w:val="000641EF"/>
    <w:rsid w:val="00066412"/>
    <w:rsid w:val="00074940"/>
    <w:rsid w:val="00083548"/>
    <w:rsid w:val="00083DA1"/>
    <w:rsid w:val="000952CB"/>
    <w:rsid w:val="000B0070"/>
    <w:rsid w:val="000B04D2"/>
    <w:rsid w:val="000B30F4"/>
    <w:rsid w:val="000C52BF"/>
    <w:rsid w:val="000D0994"/>
    <w:rsid w:val="000D179E"/>
    <w:rsid w:val="000D3BE2"/>
    <w:rsid w:val="000D6F91"/>
    <w:rsid w:val="000E311A"/>
    <w:rsid w:val="001320FA"/>
    <w:rsid w:val="00137DED"/>
    <w:rsid w:val="0015113A"/>
    <w:rsid w:val="0015589A"/>
    <w:rsid w:val="00165358"/>
    <w:rsid w:val="00172C62"/>
    <w:rsid w:val="0017478B"/>
    <w:rsid w:val="00177082"/>
    <w:rsid w:val="00180B51"/>
    <w:rsid w:val="0018554E"/>
    <w:rsid w:val="00193EB0"/>
    <w:rsid w:val="001B3F8D"/>
    <w:rsid w:val="001D44E0"/>
    <w:rsid w:val="001D48AA"/>
    <w:rsid w:val="001D522C"/>
    <w:rsid w:val="001E5F83"/>
    <w:rsid w:val="00205B92"/>
    <w:rsid w:val="0021387A"/>
    <w:rsid w:val="002312B5"/>
    <w:rsid w:val="002402E2"/>
    <w:rsid w:val="00240581"/>
    <w:rsid w:val="00247EA9"/>
    <w:rsid w:val="00254256"/>
    <w:rsid w:val="00256111"/>
    <w:rsid w:val="00277D2B"/>
    <w:rsid w:val="002920E3"/>
    <w:rsid w:val="00292F91"/>
    <w:rsid w:val="00294591"/>
    <w:rsid w:val="002A0924"/>
    <w:rsid w:val="002A7E2F"/>
    <w:rsid w:val="002C03F5"/>
    <w:rsid w:val="002C1121"/>
    <w:rsid w:val="002C4F93"/>
    <w:rsid w:val="002D1035"/>
    <w:rsid w:val="002D4839"/>
    <w:rsid w:val="002D5BD1"/>
    <w:rsid w:val="00300A49"/>
    <w:rsid w:val="003025B5"/>
    <w:rsid w:val="00306DE4"/>
    <w:rsid w:val="003670B7"/>
    <w:rsid w:val="00371241"/>
    <w:rsid w:val="0037360F"/>
    <w:rsid w:val="00375880"/>
    <w:rsid w:val="003921F7"/>
    <w:rsid w:val="00397BA2"/>
    <w:rsid w:val="003C3F94"/>
    <w:rsid w:val="003D16D5"/>
    <w:rsid w:val="003E1E33"/>
    <w:rsid w:val="00400895"/>
    <w:rsid w:val="00401139"/>
    <w:rsid w:val="00405C79"/>
    <w:rsid w:val="00406993"/>
    <w:rsid w:val="00411D9C"/>
    <w:rsid w:val="004130AA"/>
    <w:rsid w:val="00422AF9"/>
    <w:rsid w:val="00430B1D"/>
    <w:rsid w:val="004311FE"/>
    <w:rsid w:val="004458D6"/>
    <w:rsid w:val="004617DE"/>
    <w:rsid w:val="00465D79"/>
    <w:rsid w:val="00473BAD"/>
    <w:rsid w:val="004777AE"/>
    <w:rsid w:val="0048760D"/>
    <w:rsid w:val="004A0D4F"/>
    <w:rsid w:val="004A202F"/>
    <w:rsid w:val="004A3129"/>
    <w:rsid w:val="004A4373"/>
    <w:rsid w:val="004A4A5D"/>
    <w:rsid w:val="004B0299"/>
    <w:rsid w:val="004B45DE"/>
    <w:rsid w:val="004C2A38"/>
    <w:rsid w:val="004C393F"/>
    <w:rsid w:val="004D016E"/>
    <w:rsid w:val="005039F9"/>
    <w:rsid w:val="00503B01"/>
    <w:rsid w:val="00514EA6"/>
    <w:rsid w:val="00522ABA"/>
    <w:rsid w:val="005305F6"/>
    <w:rsid w:val="00536954"/>
    <w:rsid w:val="00560B9E"/>
    <w:rsid w:val="00580573"/>
    <w:rsid w:val="005830F9"/>
    <w:rsid w:val="00583FB5"/>
    <w:rsid w:val="00594E14"/>
    <w:rsid w:val="005A7720"/>
    <w:rsid w:val="005A7E28"/>
    <w:rsid w:val="005B336C"/>
    <w:rsid w:val="005C64A5"/>
    <w:rsid w:val="005E12FA"/>
    <w:rsid w:val="006173BB"/>
    <w:rsid w:val="00624627"/>
    <w:rsid w:val="00643D2E"/>
    <w:rsid w:val="006566D2"/>
    <w:rsid w:val="006609F1"/>
    <w:rsid w:val="00662ECE"/>
    <w:rsid w:val="006667EF"/>
    <w:rsid w:val="00691A8F"/>
    <w:rsid w:val="006979A9"/>
    <w:rsid w:val="006B4B1C"/>
    <w:rsid w:val="006B5F83"/>
    <w:rsid w:val="006B63A1"/>
    <w:rsid w:val="006B73BE"/>
    <w:rsid w:val="006D0B76"/>
    <w:rsid w:val="006F0969"/>
    <w:rsid w:val="006F0BEA"/>
    <w:rsid w:val="0070452F"/>
    <w:rsid w:val="00712170"/>
    <w:rsid w:val="00712D31"/>
    <w:rsid w:val="00723A38"/>
    <w:rsid w:val="0072472A"/>
    <w:rsid w:val="007460D2"/>
    <w:rsid w:val="00754D06"/>
    <w:rsid w:val="007827E8"/>
    <w:rsid w:val="00796F94"/>
    <w:rsid w:val="007B383E"/>
    <w:rsid w:val="007D7455"/>
    <w:rsid w:val="007E5F3F"/>
    <w:rsid w:val="007E7C00"/>
    <w:rsid w:val="007F21EE"/>
    <w:rsid w:val="00807FEF"/>
    <w:rsid w:val="00820D46"/>
    <w:rsid w:val="00826F7E"/>
    <w:rsid w:val="0085164A"/>
    <w:rsid w:val="00860906"/>
    <w:rsid w:val="008778B4"/>
    <w:rsid w:val="00880A3E"/>
    <w:rsid w:val="00887EE4"/>
    <w:rsid w:val="00895A46"/>
    <w:rsid w:val="008A75EB"/>
    <w:rsid w:val="008B71AA"/>
    <w:rsid w:val="008C52E6"/>
    <w:rsid w:val="008C7115"/>
    <w:rsid w:val="008D4157"/>
    <w:rsid w:val="008D5D85"/>
    <w:rsid w:val="008F44A7"/>
    <w:rsid w:val="00900FD1"/>
    <w:rsid w:val="00902DE0"/>
    <w:rsid w:val="00910A4A"/>
    <w:rsid w:val="00910CFA"/>
    <w:rsid w:val="009258CA"/>
    <w:rsid w:val="00930C89"/>
    <w:rsid w:val="00930F81"/>
    <w:rsid w:val="009321A1"/>
    <w:rsid w:val="00935EA8"/>
    <w:rsid w:val="009472E6"/>
    <w:rsid w:val="009478F7"/>
    <w:rsid w:val="00973072"/>
    <w:rsid w:val="00986275"/>
    <w:rsid w:val="00994523"/>
    <w:rsid w:val="009B32C0"/>
    <w:rsid w:val="009C33D2"/>
    <w:rsid w:val="009C5E69"/>
    <w:rsid w:val="009D6210"/>
    <w:rsid w:val="009D72B0"/>
    <w:rsid w:val="009E4A90"/>
    <w:rsid w:val="009F6E0A"/>
    <w:rsid w:val="00A12B9A"/>
    <w:rsid w:val="00A14F32"/>
    <w:rsid w:val="00A168A7"/>
    <w:rsid w:val="00A461D2"/>
    <w:rsid w:val="00A47A8E"/>
    <w:rsid w:val="00A65E37"/>
    <w:rsid w:val="00A6676D"/>
    <w:rsid w:val="00A71470"/>
    <w:rsid w:val="00A825D4"/>
    <w:rsid w:val="00A835D9"/>
    <w:rsid w:val="00A8540B"/>
    <w:rsid w:val="00AA0EC1"/>
    <w:rsid w:val="00AA48EF"/>
    <w:rsid w:val="00AB0072"/>
    <w:rsid w:val="00AB0EF0"/>
    <w:rsid w:val="00AB5EB5"/>
    <w:rsid w:val="00AB6E1D"/>
    <w:rsid w:val="00AC714A"/>
    <w:rsid w:val="00AE1005"/>
    <w:rsid w:val="00AE151D"/>
    <w:rsid w:val="00AE33AB"/>
    <w:rsid w:val="00AE424F"/>
    <w:rsid w:val="00B11E9F"/>
    <w:rsid w:val="00B26C89"/>
    <w:rsid w:val="00B600AE"/>
    <w:rsid w:val="00BA6CAC"/>
    <w:rsid w:val="00BA7066"/>
    <w:rsid w:val="00BB511C"/>
    <w:rsid w:val="00BC79C6"/>
    <w:rsid w:val="00BD7B03"/>
    <w:rsid w:val="00BE083A"/>
    <w:rsid w:val="00BE5F01"/>
    <w:rsid w:val="00BF6A21"/>
    <w:rsid w:val="00C00F47"/>
    <w:rsid w:val="00C01882"/>
    <w:rsid w:val="00C0711E"/>
    <w:rsid w:val="00C074E8"/>
    <w:rsid w:val="00C10495"/>
    <w:rsid w:val="00C14340"/>
    <w:rsid w:val="00C161B4"/>
    <w:rsid w:val="00C16F0F"/>
    <w:rsid w:val="00C22F26"/>
    <w:rsid w:val="00C4201B"/>
    <w:rsid w:val="00C478F7"/>
    <w:rsid w:val="00C51110"/>
    <w:rsid w:val="00C66E3E"/>
    <w:rsid w:val="00C74707"/>
    <w:rsid w:val="00CA1650"/>
    <w:rsid w:val="00CA539D"/>
    <w:rsid w:val="00CE3D2A"/>
    <w:rsid w:val="00CF275C"/>
    <w:rsid w:val="00CF4BCA"/>
    <w:rsid w:val="00D013BB"/>
    <w:rsid w:val="00D02C06"/>
    <w:rsid w:val="00D13C22"/>
    <w:rsid w:val="00D21AA0"/>
    <w:rsid w:val="00D22BD6"/>
    <w:rsid w:val="00D27E8A"/>
    <w:rsid w:val="00D32006"/>
    <w:rsid w:val="00D40C38"/>
    <w:rsid w:val="00D43DE0"/>
    <w:rsid w:val="00D533C9"/>
    <w:rsid w:val="00D54598"/>
    <w:rsid w:val="00D624CA"/>
    <w:rsid w:val="00D643F7"/>
    <w:rsid w:val="00D64531"/>
    <w:rsid w:val="00D7066D"/>
    <w:rsid w:val="00D73D05"/>
    <w:rsid w:val="00D77F28"/>
    <w:rsid w:val="00D80B3B"/>
    <w:rsid w:val="00D93EAF"/>
    <w:rsid w:val="00DC577D"/>
    <w:rsid w:val="00DD552B"/>
    <w:rsid w:val="00DD69A1"/>
    <w:rsid w:val="00DE70FE"/>
    <w:rsid w:val="00DE79B9"/>
    <w:rsid w:val="00DF1CAD"/>
    <w:rsid w:val="00DF6628"/>
    <w:rsid w:val="00E01EBF"/>
    <w:rsid w:val="00E1134F"/>
    <w:rsid w:val="00E248CC"/>
    <w:rsid w:val="00E27C9D"/>
    <w:rsid w:val="00E6305B"/>
    <w:rsid w:val="00E65EB2"/>
    <w:rsid w:val="00E7064A"/>
    <w:rsid w:val="00E825D2"/>
    <w:rsid w:val="00E86CD8"/>
    <w:rsid w:val="00E90673"/>
    <w:rsid w:val="00E906D2"/>
    <w:rsid w:val="00EA2029"/>
    <w:rsid w:val="00EB1019"/>
    <w:rsid w:val="00EB52EA"/>
    <w:rsid w:val="00EB6ED3"/>
    <w:rsid w:val="00EC357F"/>
    <w:rsid w:val="00EC40AD"/>
    <w:rsid w:val="00ED588B"/>
    <w:rsid w:val="00ED7A0E"/>
    <w:rsid w:val="00ED7A8B"/>
    <w:rsid w:val="00ED7BB4"/>
    <w:rsid w:val="00EE11EC"/>
    <w:rsid w:val="00EF300B"/>
    <w:rsid w:val="00F056C4"/>
    <w:rsid w:val="00F06AB4"/>
    <w:rsid w:val="00F121C4"/>
    <w:rsid w:val="00F2545E"/>
    <w:rsid w:val="00F33505"/>
    <w:rsid w:val="00F47889"/>
    <w:rsid w:val="00F57E25"/>
    <w:rsid w:val="00F75D31"/>
    <w:rsid w:val="00F77C25"/>
    <w:rsid w:val="00F833FE"/>
    <w:rsid w:val="00F945F7"/>
    <w:rsid w:val="00FC2CBA"/>
    <w:rsid w:val="00FC533C"/>
    <w:rsid w:val="00FC562C"/>
    <w:rsid w:val="00FD05C9"/>
    <w:rsid w:val="00FE2E20"/>
    <w:rsid w:val="00FE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0AE"/>
    <w:pPr>
      <w:spacing w:after="0" w:line="240" w:lineRule="auto"/>
    </w:pPr>
  </w:style>
  <w:style w:type="table" w:styleId="a4">
    <w:name w:val="Table Grid"/>
    <w:basedOn w:val="a1"/>
    <w:uiPriority w:val="39"/>
    <w:rsid w:val="00A7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4CA"/>
  </w:style>
  <w:style w:type="paragraph" w:styleId="a7">
    <w:name w:val="footer"/>
    <w:basedOn w:val="a"/>
    <w:link w:val="a8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4CA"/>
  </w:style>
  <w:style w:type="paragraph" w:styleId="a9">
    <w:name w:val="Balloon Text"/>
    <w:basedOn w:val="a"/>
    <w:link w:val="aa"/>
    <w:uiPriority w:val="99"/>
    <w:semiHidden/>
    <w:unhideWhenUsed/>
    <w:rsid w:val="00AB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5EB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10A4A"/>
    <w:pPr>
      <w:ind w:left="720"/>
      <w:contextualSpacing/>
    </w:pPr>
  </w:style>
  <w:style w:type="paragraph" w:customStyle="1" w:styleId="5LINE">
    <w:name w:val="5_LINE"/>
    <w:basedOn w:val="a"/>
    <w:autoRedefine/>
    <w:qFormat/>
    <w:rsid w:val="00277D2B"/>
    <w:pPr>
      <w:tabs>
        <w:tab w:val="left" w:pos="709"/>
      </w:tabs>
      <w:spacing w:after="0" w:line="240" w:lineRule="auto"/>
    </w:pPr>
    <w:rPr>
      <w:rFonts w:eastAsia="Times New Roman" w:cs="Times New Roman"/>
      <w:sz w:val="20"/>
      <w:szCs w:val="20"/>
      <w:lang w:val="en-US" w:eastAsia="ru-RU"/>
    </w:rPr>
  </w:style>
  <w:style w:type="paragraph" w:customStyle="1" w:styleId="4Text">
    <w:name w:val="4_Text"/>
    <w:basedOn w:val="a"/>
    <w:autoRedefine/>
    <w:qFormat/>
    <w:rsid w:val="00034A5E"/>
    <w:pPr>
      <w:tabs>
        <w:tab w:val="left" w:pos="709"/>
      </w:tabs>
      <w:spacing w:after="0" w:line="240" w:lineRule="auto"/>
      <w:ind w:left="709"/>
      <w:jc w:val="both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6Punct">
    <w:name w:val="6_Punct"/>
    <w:basedOn w:val="a"/>
    <w:autoRedefine/>
    <w:qFormat/>
    <w:rsid w:val="00247EA9"/>
    <w:pPr>
      <w:tabs>
        <w:tab w:val="left" w:pos="709"/>
      </w:tabs>
      <w:spacing w:after="0" w:line="240" w:lineRule="auto"/>
      <w:ind w:left="720" w:firstLine="102"/>
      <w:jc w:val="both"/>
    </w:pPr>
    <w:rPr>
      <w:rFonts w:ascii="Arial" w:eastAsia="Times New Roman" w:hAnsi="Arial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00AE"/>
    <w:pPr>
      <w:spacing w:after="0" w:line="240" w:lineRule="auto"/>
    </w:pPr>
  </w:style>
  <w:style w:type="table" w:styleId="a4">
    <w:name w:val="Table Grid"/>
    <w:basedOn w:val="a1"/>
    <w:uiPriority w:val="39"/>
    <w:rsid w:val="00A71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24CA"/>
  </w:style>
  <w:style w:type="paragraph" w:styleId="a7">
    <w:name w:val="footer"/>
    <w:basedOn w:val="a"/>
    <w:link w:val="a8"/>
    <w:uiPriority w:val="99"/>
    <w:unhideWhenUsed/>
    <w:rsid w:val="00D62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24CA"/>
  </w:style>
  <w:style w:type="paragraph" w:styleId="a9">
    <w:name w:val="Balloon Text"/>
    <w:basedOn w:val="a"/>
    <w:link w:val="aa"/>
    <w:uiPriority w:val="99"/>
    <w:semiHidden/>
    <w:unhideWhenUsed/>
    <w:rsid w:val="00AB5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5EB5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910A4A"/>
    <w:pPr>
      <w:ind w:left="720"/>
      <w:contextualSpacing/>
    </w:pPr>
  </w:style>
  <w:style w:type="paragraph" w:customStyle="1" w:styleId="5LINE">
    <w:name w:val="5_LINE"/>
    <w:basedOn w:val="a"/>
    <w:autoRedefine/>
    <w:qFormat/>
    <w:rsid w:val="00277D2B"/>
    <w:pPr>
      <w:tabs>
        <w:tab w:val="left" w:pos="709"/>
      </w:tabs>
      <w:spacing w:after="0" w:line="240" w:lineRule="auto"/>
    </w:pPr>
    <w:rPr>
      <w:rFonts w:eastAsia="Times New Roman" w:cs="Times New Roman"/>
      <w:sz w:val="20"/>
      <w:szCs w:val="20"/>
      <w:lang w:val="en-US" w:eastAsia="ru-RU"/>
    </w:rPr>
  </w:style>
  <w:style w:type="paragraph" w:customStyle="1" w:styleId="4Text">
    <w:name w:val="4_Text"/>
    <w:basedOn w:val="a"/>
    <w:autoRedefine/>
    <w:qFormat/>
    <w:rsid w:val="00034A5E"/>
    <w:pPr>
      <w:tabs>
        <w:tab w:val="left" w:pos="709"/>
      </w:tabs>
      <w:spacing w:after="0" w:line="240" w:lineRule="auto"/>
      <w:ind w:left="709"/>
      <w:jc w:val="both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6Punct">
    <w:name w:val="6_Punct"/>
    <w:basedOn w:val="a"/>
    <w:autoRedefine/>
    <w:qFormat/>
    <w:rsid w:val="00247EA9"/>
    <w:pPr>
      <w:tabs>
        <w:tab w:val="left" w:pos="709"/>
      </w:tabs>
      <w:spacing w:after="0" w:line="240" w:lineRule="auto"/>
      <w:ind w:left="720" w:firstLine="102"/>
      <w:jc w:val="both"/>
    </w:pPr>
    <w:rPr>
      <w:rFonts w:ascii="Arial" w:eastAsia="Times New Roman" w:hAnsi="Arial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3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E56F0-01E6-4A07-8FFB-A61F28FC8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6570</Words>
  <Characters>37450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5</cp:revision>
  <cp:lastPrinted>2023-03-03T10:11:00Z</cp:lastPrinted>
  <dcterms:created xsi:type="dcterms:W3CDTF">2023-11-09T08:39:00Z</dcterms:created>
  <dcterms:modified xsi:type="dcterms:W3CDTF">2023-11-09T08:44:00Z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-1116475927</vt:i4>
  </property>
</Properties>
</file>